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51" w:rsidRPr="00445E4D" w:rsidRDefault="00AF4F51" w:rsidP="00AF4F51">
      <w:pPr>
        <w:jc w:val="center"/>
        <w:rPr>
          <w:b/>
          <w:sz w:val="32"/>
          <w:szCs w:val="32"/>
        </w:rPr>
      </w:pPr>
      <w:r>
        <w:rPr>
          <w:b/>
          <w:bCs/>
          <w:sz w:val="32"/>
          <w:szCs w:val="32"/>
        </w:rPr>
        <w:t>Protokół Nr 40</w:t>
      </w:r>
      <w:r w:rsidRPr="00445E4D">
        <w:rPr>
          <w:b/>
          <w:bCs/>
          <w:sz w:val="32"/>
          <w:szCs w:val="32"/>
        </w:rPr>
        <w:t xml:space="preserve">/2021 </w:t>
      </w:r>
    </w:p>
    <w:p w:rsidR="00AF4F51" w:rsidRPr="00445E4D" w:rsidRDefault="00AF4F51" w:rsidP="00AF4F51">
      <w:pPr>
        <w:jc w:val="center"/>
        <w:rPr>
          <w:b/>
          <w:sz w:val="32"/>
          <w:szCs w:val="32"/>
        </w:rPr>
      </w:pPr>
      <w:proofErr w:type="gramStart"/>
      <w:r w:rsidRPr="00445E4D">
        <w:rPr>
          <w:b/>
          <w:bCs/>
          <w:sz w:val="32"/>
          <w:szCs w:val="32"/>
        </w:rPr>
        <w:t>z</w:t>
      </w:r>
      <w:proofErr w:type="gramEnd"/>
      <w:r w:rsidRPr="00445E4D">
        <w:rPr>
          <w:b/>
          <w:bCs/>
          <w:sz w:val="32"/>
          <w:szCs w:val="32"/>
        </w:rPr>
        <w:t xml:space="preserve"> połączonego </w:t>
      </w:r>
      <w:r w:rsidRPr="00445E4D">
        <w:rPr>
          <w:b/>
          <w:sz w:val="32"/>
          <w:szCs w:val="32"/>
        </w:rPr>
        <w:t xml:space="preserve">posiedzenia </w:t>
      </w:r>
    </w:p>
    <w:p w:rsidR="00AF4F51" w:rsidRPr="00445E4D" w:rsidRDefault="00AF4F51" w:rsidP="00AF4F51">
      <w:pPr>
        <w:jc w:val="center"/>
        <w:rPr>
          <w:b/>
          <w:sz w:val="32"/>
          <w:szCs w:val="32"/>
        </w:rPr>
      </w:pPr>
      <w:r w:rsidRPr="00445E4D">
        <w:rPr>
          <w:b/>
          <w:sz w:val="32"/>
          <w:szCs w:val="32"/>
        </w:rPr>
        <w:t>Komisji Infrastruktury Komunalnej, Rozwoju i Ekologii</w:t>
      </w:r>
    </w:p>
    <w:p w:rsidR="00AF4F51" w:rsidRPr="00445E4D" w:rsidRDefault="00AF4F51" w:rsidP="00AF4F51">
      <w:pPr>
        <w:jc w:val="center"/>
        <w:rPr>
          <w:b/>
          <w:sz w:val="32"/>
          <w:szCs w:val="32"/>
        </w:rPr>
      </w:pPr>
      <w:proofErr w:type="gramStart"/>
      <w:r w:rsidRPr="00445E4D">
        <w:rPr>
          <w:b/>
          <w:sz w:val="32"/>
          <w:szCs w:val="32"/>
        </w:rPr>
        <w:t>i</w:t>
      </w:r>
      <w:proofErr w:type="gramEnd"/>
      <w:r w:rsidRPr="00445E4D">
        <w:rPr>
          <w:b/>
          <w:sz w:val="32"/>
          <w:szCs w:val="32"/>
        </w:rPr>
        <w:t xml:space="preserve"> Komisji Rewizyjnej Rady Miejskiej w Policach</w:t>
      </w:r>
    </w:p>
    <w:p w:rsidR="00AF4F51" w:rsidRPr="00445E4D" w:rsidRDefault="00AF4F51" w:rsidP="00AF4F51">
      <w:pPr>
        <w:jc w:val="center"/>
        <w:rPr>
          <w:b/>
          <w:bCs/>
          <w:sz w:val="32"/>
          <w:szCs w:val="32"/>
        </w:rPr>
      </w:pPr>
      <w:proofErr w:type="gramStart"/>
      <w:r w:rsidRPr="00445E4D">
        <w:rPr>
          <w:b/>
          <w:bCs/>
          <w:sz w:val="32"/>
          <w:szCs w:val="32"/>
        </w:rPr>
        <w:t>w</w:t>
      </w:r>
      <w:proofErr w:type="gramEnd"/>
      <w:r w:rsidRPr="00445E4D">
        <w:rPr>
          <w:b/>
          <w:bCs/>
          <w:sz w:val="32"/>
          <w:szCs w:val="32"/>
        </w:rPr>
        <w:t xml:space="preserve"> dniu </w:t>
      </w:r>
      <w:r>
        <w:rPr>
          <w:b/>
          <w:sz w:val="32"/>
          <w:szCs w:val="32"/>
        </w:rPr>
        <w:t>18 października</w:t>
      </w:r>
      <w:r w:rsidRPr="00445E4D">
        <w:rPr>
          <w:b/>
          <w:sz w:val="32"/>
          <w:szCs w:val="32"/>
        </w:rPr>
        <w:t xml:space="preserve"> 2021 </w:t>
      </w:r>
      <w:r w:rsidRPr="00445E4D">
        <w:rPr>
          <w:b/>
          <w:bCs/>
          <w:sz w:val="32"/>
          <w:szCs w:val="32"/>
        </w:rPr>
        <w:t>roku</w:t>
      </w:r>
    </w:p>
    <w:p w:rsidR="00AF4F51" w:rsidRPr="00445E4D" w:rsidRDefault="00AF4F51" w:rsidP="00AF4F51">
      <w:pPr>
        <w:jc w:val="center"/>
        <w:rPr>
          <w:b/>
          <w:bCs/>
          <w:sz w:val="32"/>
          <w:szCs w:val="32"/>
        </w:rPr>
      </w:pPr>
    </w:p>
    <w:p w:rsidR="00AF4F51" w:rsidRDefault="00AF4F51" w:rsidP="00AF4F51">
      <w:pPr>
        <w:rPr>
          <w:b/>
        </w:rPr>
      </w:pPr>
      <w:r>
        <w:rPr>
          <w:b/>
        </w:rPr>
        <w:t>Porządek posiedzenia:</w:t>
      </w:r>
    </w:p>
    <w:p w:rsidR="00AF4F51" w:rsidRDefault="00AF4F51" w:rsidP="00AF4F51">
      <w:pPr>
        <w:rPr>
          <w:b/>
        </w:rPr>
      </w:pPr>
    </w:p>
    <w:p w:rsidR="00AF4F51" w:rsidRDefault="00AF4F51" w:rsidP="00AF4F51">
      <w:pPr>
        <w:pStyle w:val="ListParagraph"/>
        <w:numPr>
          <w:ilvl w:val="0"/>
          <w:numId w:val="1"/>
        </w:numPr>
        <w:spacing w:line="360" w:lineRule="auto"/>
        <w:jc w:val="both"/>
      </w:pPr>
      <w:r>
        <w:t>Otwarcie obrad, stwierdzenie quorum.</w:t>
      </w:r>
    </w:p>
    <w:p w:rsidR="00AF4F51" w:rsidRDefault="00AF4F51" w:rsidP="00AF4F51">
      <w:pPr>
        <w:pStyle w:val="ListParagraph"/>
        <w:numPr>
          <w:ilvl w:val="0"/>
          <w:numId w:val="1"/>
        </w:numPr>
        <w:spacing w:line="360" w:lineRule="auto"/>
        <w:jc w:val="both"/>
      </w:pPr>
      <w:r>
        <w:t>Przyjęcie porządku obrad.</w:t>
      </w:r>
    </w:p>
    <w:p w:rsidR="00AF4F51" w:rsidRDefault="00AF4F51" w:rsidP="00AF4F51">
      <w:pPr>
        <w:pStyle w:val="ListParagraph"/>
        <w:numPr>
          <w:ilvl w:val="0"/>
          <w:numId w:val="1"/>
        </w:numPr>
        <w:spacing w:line="360" w:lineRule="auto"/>
        <w:jc w:val="both"/>
      </w:pPr>
      <w:r>
        <w:t>Przyjęcie protokołu z poprzedniego posiedzenia Komisji nr 39/2021 z dn.20.09.2021r.</w:t>
      </w:r>
    </w:p>
    <w:p w:rsidR="00AF4F51" w:rsidRDefault="00AF4F51" w:rsidP="00AF4F51">
      <w:pPr>
        <w:pStyle w:val="ListParagraph"/>
        <w:ind w:left="-360"/>
        <w:jc w:val="both"/>
        <w:rPr>
          <w:bCs/>
        </w:rPr>
      </w:pPr>
      <w:r>
        <w:t xml:space="preserve">           4.   Tematy wprowadzone do porządku obrad przez </w:t>
      </w:r>
      <w:r>
        <w:rPr>
          <w:bCs/>
        </w:rPr>
        <w:t>Komisję Infrastruktury Komunalnej,</w:t>
      </w:r>
    </w:p>
    <w:p w:rsidR="00AF4F51" w:rsidRDefault="00AF4F51" w:rsidP="00AF4F51">
      <w:pPr>
        <w:pStyle w:val="ListParagraph"/>
        <w:ind w:left="-360"/>
        <w:jc w:val="both"/>
        <w:rPr>
          <w:bCs/>
        </w:rPr>
      </w:pPr>
      <w:r>
        <w:rPr>
          <w:bCs/>
        </w:rPr>
        <w:t xml:space="preserve">                 Rozwoju i Ekologii: </w:t>
      </w:r>
    </w:p>
    <w:p w:rsidR="00AF4F51" w:rsidRDefault="00AF4F51" w:rsidP="00AF4F51">
      <w:pPr>
        <w:pStyle w:val="ListParagraph"/>
        <w:ind w:left="-360"/>
        <w:jc w:val="both"/>
        <w:rPr>
          <w:bCs/>
        </w:rPr>
      </w:pPr>
      <w:r>
        <w:rPr>
          <w:bCs/>
        </w:rPr>
        <w:t xml:space="preserve">                 </w:t>
      </w:r>
      <w:proofErr w:type="gramStart"/>
      <w:r>
        <w:rPr>
          <w:bCs/>
        </w:rPr>
        <w:t>-  zaproszenie</w:t>
      </w:r>
      <w:proofErr w:type="gramEnd"/>
      <w:r>
        <w:rPr>
          <w:bCs/>
        </w:rPr>
        <w:t xml:space="preserve"> Pana Pawła Nagadowskiego Naczelnika Wydziału Gospodarki </w:t>
      </w:r>
    </w:p>
    <w:p w:rsidR="00AF4F51" w:rsidRDefault="00AF4F51" w:rsidP="00AF4F51">
      <w:pPr>
        <w:pStyle w:val="ListParagraph"/>
        <w:ind w:left="-360"/>
        <w:jc w:val="both"/>
        <w:rPr>
          <w:bCs/>
        </w:rPr>
      </w:pPr>
      <w:r>
        <w:rPr>
          <w:bCs/>
        </w:rPr>
        <w:t xml:space="preserve">                    Odpadami w celu omówienia projektów uchwał w sprawie:</w:t>
      </w:r>
    </w:p>
    <w:p w:rsidR="00AF4F51" w:rsidRDefault="00AF4F51" w:rsidP="00AF4F51">
      <w:pPr>
        <w:pStyle w:val="ListParagraph"/>
        <w:ind w:left="-360"/>
        <w:jc w:val="both"/>
        <w:rPr>
          <w:bCs/>
        </w:rPr>
      </w:pPr>
      <w:r>
        <w:rPr>
          <w:bCs/>
        </w:rPr>
        <w:t xml:space="preserve">                </w:t>
      </w:r>
      <w:proofErr w:type="gramStart"/>
      <w:r>
        <w:rPr>
          <w:bCs/>
        </w:rPr>
        <w:t>a</w:t>
      </w:r>
      <w:proofErr w:type="gramEnd"/>
      <w:r>
        <w:rPr>
          <w:bCs/>
        </w:rPr>
        <w:t>) Regulaminu utrzymania czystości i porządku na terenie Gminy Police;</w:t>
      </w:r>
    </w:p>
    <w:p w:rsidR="00AF4F51" w:rsidRDefault="00AF4F51" w:rsidP="00AF4F51">
      <w:pPr>
        <w:pStyle w:val="ListParagraph"/>
        <w:ind w:left="-360"/>
        <w:jc w:val="both"/>
        <w:rPr>
          <w:bCs/>
        </w:rPr>
      </w:pPr>
      <w:r>
        <w:rPr>
          <w:bCs/>
        </w:rPr>
        <w:t xml:space="preserve">                </w:t>
      </w:r>
      <w:proofErr w:type="gramStart"/>
      <w:r>
        <w:rPr>
          <w:bCs/>
        </w:rPr>
        <w:t>b</w:t>
      </w:r>
      <w:proofErr w:type="gramEnd"/>
      <w:r>
        <w:rPr>
          <w:bCs/>
        </w:rPr>
        <w:t xml:space="preserve">) Określenia szczegółowego sposobu i zakresu świadczenia usług w zakresie </w:t>
      </w:r>
    </w:p>
    <w:p w:rsidR="00AF4F51" w:rsidRDefault="00AF4F51" w:rsidP="00AF4F51">
      <w:pPr>
        <w:pStyle w:val="ListParagraph"/>
        <w:ind w:left="-360"/>
        <w:jc w:val="both"/>
        <w:rPr>
          <w:bCs/>
        </w:rPr>
      </w:pPr>
      <w:r>
        <w:rPr>
          <w:bCs/>
        </w:rPr>
        <w:t xml:space="preserve">                     </w:t>
      </w:r>
      <w:proofErr w:type="gramStart"/>
      <w:r>
        <w:rPr>
          <w:bCs/>
        </w:rPr>
        <w:t>odbierania</w:t>
      </w:r>
      <w:proofErr w:type="gramEnd"/>
      <w:r>
        <w:rPr>
          <w:bCs/>
        </w:rPr>
        <w:t xml:space="preserve"> odpadów komunalnych od właścicieli nieruchomości zamieszkałych, </w:t>
      </w:r>
    </w:p>
    <w:p w:rsidR="00AF4F51" w:rsidRDefault="00AF4F51" w:rsidP="00AF4F51">
      <w:pPr>
        <w:pStyle w:val="ListParagraph"/>
        <w:ind w:left="-360"/>
        <w:jc w:val="both"/>
        <w:rPr>
          <w:bCs/>
        </w:rPr>
      </w:pPr>
      <w:r>
        <w:rPr>
          <w:bCs/>
        </w:rPr>
        <w:t xml:space="preserve">                     </w:t>
      </w:r>
      <w:proofErr w:type="gramStart"/>
      <w:r>
        <w:rPr>
          <w:bCs/>
        </w:rPr>
        <w:t>mieszanych</w:t>
      </w:r>
      <w:proofErr w:type="gramEnd"/>
      <w:r>
        <w:rPr>
          <w:bCs/>
        </w:rPr>
        <w:t xml:space="preserve"> i zagospodarowania tych odpadów;</w:t>
      </w:r>
    </w:p>
    <w:p w:rsidR="00AF4F51" w:rsidRDefault="00AF4F51" w:rsidP="00AF4F51">
      <w:pPr>
        <w:pStyle w:val="ListParagraph"/>
        <w:ind w:left="-360"/>
        <w:jc w:val="both"/>
        <w:rPr>
          <w:bCs/>
        </w:rPr>
      </w:pPr>
      <w:r>
        <w:rPr>
          <w:bCs/>
        </w:rPr>
        <w:t xml:space="preserve">               </w:t>
      </w:r>
      <w:proofErr w:type="gramStart"/>
      <w:r>
        <w:rPr>
          <w:bCs/>
        </w:rPr>
        <w:t>c</w:t>
      </w:r>
      <w:proofErr w:type="gramEnd"/>
      <w:r>
        <w:rPr>
          <w:bCs/>
        </w:rPr>
        <w:t>) Ustalenia wzorów deklaracji o wysokości opłaty za gospodarowanie odpadami</w:t>
      </w:r>
    </w:p>
    <w:p w:rsidR="00AF4F51" w:rsidRDefault="00AF4F51" w:rsidP="00AF4F51">
      <w:pPr>
        <w:pStyle w:val="ListParagraph"/>
        <w:ind w:left="-360"/>
        <w:jc w:val="both"/>
        <w:rPr>
          <w:bCs/>
        </w:rPr>
      </w:pPr>
      <w:r>
        <w:rPr>
          <w:bCs/>
        </w:rPr>
        <w:t xml:space="preserve">                    </w:t>
      </w:r>
      <w:proofErr w:type="gramStart"/>
      <w:r>
        <w:rPr>
          <w:bCs/>
        </w:rPr>
        <w:t>komunalnymi</w:t>
      </w:r>
      <w:proofErr w:type="gramEnd"/>
      <w:r>
        <w:rPr>
          <w:bCs/>
        </w:rPr>
        <w:t xml:space="preserve"> składanej przez właścicieli nieruchomości;</w:t>
      </w:r>
    </w:p>
    <w:p w:rsidR="00AF4F51" w:rsidRDefault="00AF4F51" w:rsidP="00AF4F51">
      <w:pPr>
        <w:pStyle w:val="ListParagraph"/>
        <w:ind w:left="-360"/>
        <w:jc w:val="both"/>
        <w:rPr>
          <w:bCs/>
        </w:rPr>
      </w:pPr>
      <w:r>
        <w:rPr>
          <w:bCs/>
        </w:rPr>
        <w:t xml:space="preserve">                 - zaproszenie Pana Stanisława Dudę Naczelnika Wydziału Urbanistyki i Architektury</w:t>
      </w:r>
    </w:p>
    <w:p w:rsidR="00AF4F51" w:rsidRDefault="00AF4F51" w:rsidP="00AF4F51">
      <w:pPr>
        <w:pStyle w:val="ListParagraph"/>
        <w:tabs>
          <w:tab w:val="left" w:pos="1080"/>
          <w:tab w:val="left" w:pos="1260"/>
        </w:tabs>
        <w:ind w:left="-360"/>
        <w:jc w:val="both"/>
        <w:rPr>
          <w:bCs/>
        </w:rPr>
      </w:pPr>
      <w:r>
        <w:rPr>
          <w:bCs/>
        </w:rPr>
        <w:t xml:space="preserve">                   </w:t>
      </w:r>
      <w:proofErr w:type="gramStart"/>
      <w:r>
        <w:rPr>
          <w:bCs/>
        </w:rPr>
        <w:t>w</w:t>
      </w:r>
      <w:proofErr w:type="gramEnd"/>
      <w:r>
        <w:rPr>
          <w:bCs/>
        </w:rPr>
        <w:t xml:space="preserve"> celu omówienia projektu uchwały w sprawie uchwalenia miejscowego planu</w:t>
      </w:r>
    </w:p>
    <w:p w:rsidR="00AF4F51" w:rsidRDefault="00AF4F51" w:rsidP="00AF4F51">
      <w:pPr>
        <w:pStyle w:val="ListParagraph"/>
        <w:tabs>
          <w:tab w:val="left" w:pos="1080"/>
          <w:tab w:val="left" w:pos="1260"/>
        </w:tabs>
        <w:ind w:left="-360" w:right="-288"/>
        <w:jc w:val="both"/>
        <w:rPr>
          <w:bCs/>
        </w:rPr>
      </w:pPr>
      <w:r>
        <w:rPr>
          <w:bCs/>
        </w:rPr>
        <w:t xml:space="preserve">                   zagospodarowania przestrzennego gminy Police obejmującego w </w:t>
      </w:r>
      <w:proofErr w:type="gramStart"/>
      <w:r>
        <w:rPr>
          <w:bCs/>
        </w:rPr>
        <w:t>części  miejscowości</w:t>
      </w:r>
      <w:proofErr w:type="gramEnd"/>
    </w:p>
    <w:p w:rsidR="00AF4F51" w:rsidRDefault="00AF4F51" w:rsidP="00AF4F51">
      <w:pPr>
        <w:pStyle w:val="ListParagraph"/>
        <w:tabs>
          <w:tab w:val="left" w:pos="1080"/>
          <w:tab w:val="left" w:pos="1260"/>
        </w:tabs>
        <w:ind w:left="-360" w:right="-828"/>
        <w:jc w:val="both"/>
      </w:pPr>
      <w:r>
        <w:rPr>
          <w:bCs/>
        </w:rPr>
        <w:t xml:space="preserve">                   Tanowo, Bartoszewo, Pilchowo, </w:t>
      </w:r>
      <w:proofErr w:type="spellStart"/>
      <w:r>
        <w:rPr>
          <w:bCs/>
        </w:rPr>
        <w:t>Przęsącin</w:t>
      </w:r>
      <w:proofErr w:type="spellEnd"/>
      <w:r>
        <w:rPr>
          <w:bCs/>
        </w:rPr>
        <w:t xml:space="preserve">, </w:t>
      </w:r>
      <w:proofErr w:type="spellStart"/>
      <w:r>
        <w:rPr>
          <w:bCs/>
        </w:rPr>
        <w:t>Wieńkowo</w:t>
      </w:r>
      <w:proofErr w:type="spellEnd"/>
      <w:r>
        <w:rPr>
          <w:bCs/>
        </w:rPr>
        <w:t xml:space="preserve"> i Sierakowo pn.: "Gmina Zachód"</w:t>
      </w:r>
    </w:p>
    <w:p w:rsidR="00AF4F51" w:rsidRDefault="00AF4F51" w:rsidP="00AF4F51">
      <w:pPr>
        <w:pStyle w:val="ListParagraph"/>
        <w:ind w:left="360"/>
        <w:jc w:val="both"/>
        <w:rPr>
          <w:sz w:val="16"/>
          <w:szCs w:val="16"/>
        </w:rPr>
      </w:pPr>
      <w:r>
        <w:rPr>
          <w:sz w:val="16"/>
          <w:szCs w:val="16"/>
        </w:rPr>
        <w:t xml:space="preserve">                                              </w:t>
      </w:r>
    </w:p>
    <w:p w:rsidR="00AF4F51" w:rsidRDefault="00AF4F51" w:rsidP="00AF4F51">
      <w:pPr>
        <w:pStyle w:val="ListParagraph"/>
        <w:ind w:left="360"/>
        <w:jc w:val="both"/>
        <w:rPr>
          <w:sz w:val="16"/>
          <w:szCs w:val="16"/>
        </w:rPr>
      </w:pPr>
      <w:r>
        <w:t>5.  Omówienie pozostałych projektów uchwał na XXXV sesję Rady Miejskiej w Policach</w:t>
      </w:r>
      <w:r w:rsidR="00F91521">
        <w:t>.</w:t>
      </w:r>
    </w:p>
    <w:p w:rsidR="00AF4F51" w:rsidRDefault="00AF4F51" w:rsidP="00AF4F51">
      <w:pPr>
        <w:pStyle w:val="ListParagraph"/>
        <w:ind w:left="360"/>
        <w:jc w:val="both"/>
        <w:rPr>
          <w:sz w:val="16"/>
          <w:szCs w:val="16"/>
        </w:rPr>
      </w:pPr>
      <w:r>
        <w:rPr>
          <w:sz w:val="16"/>
          <w:szCs w:val="16"/>
        </w:rPr>
        <w:t xml:space="preserve">          </w:t>
      </w:r>
    </w:p>
    <w:p w:rsidR="00AF4F51" w:rsidRDefault="00AF4F51" w:rsidP="00AF4F51">
      <w:pPr>
        <w:pStyle w:val="ListParagraph"/>
        <w:ind w:left="360"/>
        <w:jc w:val="both"/>
      </w:pPr>
      <w:r>
        <w:t>6. Zapoznanie się z pismami skierowanymi do Komisji.</w:t>
      </w:r>
    </w:p>
    <w:p w:rsidR="00AF4F51" w:rsidRDefault="00AF4F51" w:rsidP="00AF4F51">
      <w:pPr>
        <w:pStyle w:val="ListParagraph"/>
        <w:ind w:left="360"/>
        <w:jc w:val="both"/>
        <w:rPr>
          <w:sz w:val="16"/>
          <w:szCs w:val="16"/>
        </w:rPr>
      </w:pPr>
    </w:p>
    <w:p w:rsidR="00AF4F51" w:rsidRDefault="00AF4F51" w:rsidP="00AF4F51">
      <w:pPr>
        <w:pStyle w:val="ListParagraph"/>
        <w:spacing w:line="360" w:lineRule="auto"/>
        <w:ind w:left="360"/>
        <w:jc w:val="both"/>
      </w:pPr>
      <w:r>
        <w:t>7. Sprawy różne i wolne wnioski.</w:t>
      </w:r>
    </w:p>
    <w:p w:rsidR="00AF4F51" w:rsidRDefault="00AF4F51" w:rsidP="00AF4F51">
      <w:pPr>
        <w:pStyle w:val="ListParagraph"/>
        <w:spacing w:line="360" w:lineRule="auto"/>
        <w:ind w:left="360"/>
        <w:jc w:val="both"/>
      </w:pPr>
      <w:r>
        <w:t>6. Zamknięcie posiedzenia.</w:t>
      </w:r>
    </w:p>
    <w:p w:rsidR="00AF4F51" w:rsidRDefault="00AF4F51" w:rsidP="00AF4F51">
      <w:pPr>
        <w:pStyle w:val="ListParagraph"/>
        <w:spacing w:line="360" w:lineRule="auto"/>
        <w:ind w:left="360"/>
        <w:jc w:val="both"/>
        <w:rPr>
          <w:sz w:val="16"/>
          <w:szCs w:val="16"/>
        </w:rPr>
      </w:pPr>
    </w:p>
    <w:p w:rsidR="00AF4F51" w:rsidRDefault="00AF4F51" w:rsidP="00AF4F51">
      <w:pPr>
        <w:ind w:left="360"/>
        <w:rPr>
          <w:b/>
        </w:rPr>
      </w:pPr>
      <w:r>
        <w:rPr>
          <w:b/>
        </w:rPr>
        <w:t>Ad. 1</w:t>
      </w:r>
    </w:p>
    <w:p w:rsidR="00AF4F51" w:rsidRDefault="00AF4F51" w:rsidP="00AF4F51">
      <w:pPr>
        <w:spacing w:line="360" w:lineRule="auto"/>
        <w:ind w:left="360"/>
        <w:jc w:val="both"/>
      </w:pPr>
      <w:r>
        <w:t xml:space="preserve">Połączone posiedzenie obu Komisji otworzył Przewodniczący Komisji Infrastruktury Komunalnej Rozwoju i Ekologii Rady Miejskiej w Policach Pan Piotr </w:t>
      </w:r>
      <w:proofErr w:type="spellStart"/>
      <w:r>
        <w:t>Diakun</w:t>
      </w:r>
      <w:proofErr w:type="spellEnd"/>
      <w:r>
        <w:t>. Na podstawie li</w:t>
      </w:r>
      <w:r w:rsidR="00F91521">
        <w:t>sty obecności stwierdzono, że w</w:t>
      </w:r>
      <w:r>
        <w:t xml:space="preserve"> momencie otwarcia posiedzenia brało udział trzynastu</w:t>
      </w:r>
      <w:r w:rsidR="00F91521">
        <w:t xml:space="preserve"> radnych (w tym dwaj radni – on-</w:t>
      </w:r>
      <w:r>
        <w:t>line, a pozostali na sali obrad Urzędu Gminy), co stanowiło quorum uprawnione do podejmowania decyzji.</w:t>
      </w:r>
    </w:p>
    <w:p w:rsidR="00AF4F51" w:rsidRDefault="00AF4F51" w:rsidP="00AF4F51">
      <w:pPr>
        <w:ind w:left="360"/>
        <w:rPr>
          <w:sz w:val="16"/>
          <w:szCs w:val="16"/>
        </w:rPr>
      </w:pPr>
    </w:p>
    <w:p w:rsidR="00AF4F51" w:rsidRDefault="00AF4F51" w:rsidP="00AF4F51">
      <w:pPr>
        <w:ind w:left="360"/>
        <w:rPr>
          <w:b/>
        </w:rPr>
      </w:pPr>
      <w:r>
        <w:rPr>
          <w:b/>
        </w:rPr>
        <w:t>Ad. 2</w:t>
      </w:r>
    </w:p>
    <w:p w:rsidR="00AF4F51" w:rsidRDefault="00AF4F51" w:rsidP="00AF4F51">
      <w:pPr>
        <w:spacing w:line="360" w:lineRule="auto"/>
        <w:ind w:left="360"/>
        <w:jc w:val="both"/>
      </w:pPr>
      <w:r>
        <w:t xml:space="preserve">Następnie Przewodniczący Komisji Infrastruktury Piotr </w:t>
      </w:r>
      <w:proofErr w:type="spellStart"/>
      <w:r>
        <w:t>Diakun</w:t>
      </w:r>
      <w:proofErr w:type="spellEnd"/>
      <w:r>
        <w:t xml:space="preserve"> odczytał projekt porządku posiedzenia Komisji. Porządek obrad, bez poprawek i uwag został przyjęty jednogłośnie tj.: za - 13 głosów, przeciw – 0 głosów, wstrzymujących - 0 głosów. </w:t>
      </w:r>
    </w:p>
    <w:p w:rsidR="00AF4F51" w:rsidRDefault="00AF4F51" w:rsidP="00AF4F51">
      <w:pPr>
        <w:ind w:left="360"/>
        <w:rPr>
          <w:b/>
        </w:rPr>
      </w:pPr>
      <w:r>
        <w:rPr>
          <w:b/>
        </w:rPr>
        <w:lastRenderedPageBreak/>
        <w:t>Ad. 3</w:t>
      </w:r>
    </w:p>
    <w:p w:rsidR="00AF4F51" w:rsidRDefault="00AF4F51" w:rsidP="00AF4F51">
      <w:pPr>
        <w:spacing w:line="360" w:lineRule="auto"/>
        <w:ind w:left="360"/>
        <w:jc w:val="both"/>
      </w:pPr>
      <w:r>
        <w:t>Przewodniczący Komisji zapytał</w:t>
      </w:r>
      <w:r w:rsidR="00F91521">
        <w:t>,</w:t>
      </w:r>
      <w:r>
        <w:t xml:space="preserve"> czy członkowie Komisji Infrastruktury Komunalnej Rozwoju i Ekologii Rady Miejskiej i Komisji Rewizyjnej w Poli</w:t>
      </w:r>
      <w:r w:rsidR="0076468E">
        <w:t>cach zapoznali się z przesłanym wcześniej protokołem nr</w:t>
      </w:r>
      <w:r>
        <w:t xml:space="preserve"> 39/20</w:t>
      </w:r>
      <w:r w:rsidR="0076468E">
        <w:t>21 ze wspólnego posiedzenia</w:t>
      </w:r>
      <w:r>
        <w:t xml:space="preserve"> obu Komisji odbytego w dniu 20 września 2021 r. i kto jest za jego przyjęciem. Protokół został przyjęty. Za przyjęciem głosowało 13 członków obu Komisji, ni</w:t>
      </w:r>
      <w:r w:rsidR="0076468E">
        <w:t>kt nie był przeciwny i nikt nie</w:t>
      </w:r>
      <w:r>
        <w:t xml:space="preserve"> wstrzymał się od głosu.</w:t>
      </w:r>
    </w:p>
    <w:p w:rsidR="00AF4F51" w:rsidRDefault="00AF4F51" w:rsidP="00AF4F51">
      <w:pPr>
        <w:spacing w:line="360" w:lineRule="auto"/>
        <w:ind w:left="360"/>
        <w:jc w:val="both"/>
        <w:rPr>
          <w:sz w:val="16"/>
          <w:szCs w:val="16"/>
        </w:rPr>
      </w:pPr>
    </w:p>
    <w:p w:rsidR="00AF4F51" w:rsidRDefault="00AF4F51" w:rsidP="00AF4F51">
      <w:pPr>
        <w:pStyle w:val="ListParagraph"/>
        <w:ind w:left="360"/>
        <w:jc w:val="both"/>
        <w:rPr>
          <w:b/>
        </w:rPr>
      </w:pPr>
      <w:r>
        <w:rPr>
          <w:b/>
        </w:rPr>
        <w:t>Ad. 4</w:t>
      </w:r>
    </w:p>
    <w:p w:rsidR="00AF4F51" w:rsidRDefault="00AF4F51" w:rsidP="00AF4F51">
      <w:pPr>
        <w:pStyle w:val="ListParagraph"/>
        <w:spacing w:line="360" w:lineRule="auto"/>
        <w:ind w:left="360"/>
        <w:jc w:val="both"/>
        <w:rPr>
          <w:bCs/>
        </w:rPr>
      </w:pPr>
      <w:r>
        <w:rPr>
          <w:color w:val="000000"/>
        </w:rPr>
        <w:t xml:space="preserve">Po rozpoczęciu punktu 4 do stołu obrad dołączył Pan </w:t>
      </w:r>
      <w:r>
        <w:rPr>
          <w:bCs/>
        </w:rPr>
        <w:t>Paweł Nagadowski Naczelnik Wydziału Gospodarki Odpadami i Zastępca Naczelnika Pani Barbara Majewska w celu omówienia projektów uchwał w sprawie: Regulaminu utrzymania czystości i porządku na terenie Gminy Police; Określenia szczegółowego sposobu i zakre</w:t>
      </w:r>
      <w:r w:rsidR="0076468E">
        <w:rPr>
          <w:bCs/>
        </w:rPr>
        <w:t>su świadczenia usług w zakresie</w:t>
      </w:r>
      <w:r>
        <w:rPr>
          <w:bCs/>
        </w:rPr>
        <w:t xml:space="preserve"> odbierania odpadów komunalnych od właścicieli nieruchomości </w:t>
      </w:r>
      <w:proofErr w:type="gramStart"/>
      <w:r>
        <w:rPr>
          <w:bCs/>
        </w:rPr>
        <w:t>zamieszkałych,  mieszanych</w:t>
      </w:r>
      <w:proofErr w:type="gramEnd"/>
      <w:r>
        <w:rPr>
          <w:bCs/>
        </w:rPr>
        <w:t xml:space="preserve"> i zagospodarowania tych odpadów; Ustalenia wzorów deklaracji o wysokości opłaty za gospodarowanie odpadami komunalnymi składanej przez właścicieli nieruchomości. Naczelnik Paweł Nagadowski swoje wystąpienie rozpoczął od przedstawienia zmian w projekcie "Regulaminu utrzymania czystości i porządku na terenie Gminy Police" w stosunku do poprzedniego zapisu z dn. 29.09.2020 r., której najbardziej istotnymi zmianami są: utworzenie nowej strony internetowej dot. gospodarki odpadami (www.</w:t>
      </w:r>
      <w:proofErr w:type="gramStart"/>
      <w:r>
        <w:rPr>
          <w:bCs/>
        </w:rPr>
        <w:t>odpady</w:t>
      </w:r>
      <w:proofErr w:type="gramEnd"/>
      <w:r>
        <w:rPr>
          <w:bCs/>
        </w:rPr>
        <w:t>.</w:t>
      </w:r>
      <w:proofErr w:type="gramStart"/>
      <w:r>
        <w:rPr>
          <w:bCs/>
        </w:rPr>
        <w:t>police</w:t>
      </w:r>
      <w:proofErr w:type="gramEnd"/>
      <w:r>
        <w:rPr>
          <w:bCs/>
        </w:rPr>
        <w:t>.</w:t>
      </w:r>
      <w:proofErr w:type="gramStart"/>
      <w:r>
        <w:rPr>
          <w:bCs/>
        </w:rPr>
        <w:t>pl</w:t>
      </w:r>
      <w:proofErr w:type="gramEnd"/>
      <w:r>
        <w:rPr>
          <w:bCs/>
        </w:rPr>
        <w:t xml:space="preserve">), dostosowanie zapisów dot. częstotliwości odbioru odpadów, uregulowano kwestie dot. odbioru odpadów budowlanych i rozbiórkowych (ogólnie do </w:t>
      </w:r>
      <w:smartTag w:uri="urn:schemas-microsoft-com:office:smarttags" w:element="metricconverter">
        <w:smartTagPr>
          <w:attr w:name="ProductID" w:val="1000 kg"/>
        </w:smartTagPr>
        <w:r>
          <w:rPr>
            <w:bCs/>
          </w:rPr>
          <w:t>1000 kg</w:t>
        </w:r>
      </w:smartTag>
      <w:r>
        <w:rPr>
          <w:bCs/>
        </w:rPr>
        <w:t xml:space="preserve">, z tym, że gruz do </w:t>
      </w:r>
      <w:smartTag w:uri="urn:schemas-microsoft-com:office:smarttags" w:element="metricconverter">
        <w:smartTagPr>
          <w:attr w:name="ProductID" w:val="750 kg"/>
        </w:smartTagPr>
        <w:r>
          <w:rPr>
            <w:bCs/>
          </w:rPr>
          <w:t>750 kg</w:t>
        </w:r>
      </w:smartTag>
      <w:r>
        <w:rPr>
          <w:bCs/>
        </w:rPr>
        <w:t xml:space="preserve">, a </w:t>
      </w:r>
      <w:smartTag w:uri="urn:schemas-microsoft-com:office:smarttags" w:element="metricconverter">
        <w:smartTagPr>
          <w:attr w:name="ProductID" w:val="250 kg"/>
        </w:smartTagPr>
        <w:r>
          <w:rPr>
            <w:bCs/>
          </w:rPr>
          <w:t>250 kg</w:t>
        </w:r>
      </w:smartTag>
      <w:r>
        <w:rPr>
          <w:bCs/>
        </w:rPr>
        <w:t xml:space="preserve"> to pozostałe odpady), doprecyzowano też, że do PSZOK przyjmowane będą tylko odpady wytworzone samodzielnie. Zmiany te mają zapobiec dostarczaniu odpadów przez przedsiębiorców. </w:t>
      </w:r>
      <w:r>
        <w:rPr>
          <w:color w:val="000000"/>
        </w:rPr>
        <w:t xml:space="preserve">Po tym wprowadzeniu, członkowie Komisji zadawali pytania w zakresie </w:t>
      </w:r>
      <w:proofErr w:type="gramStart"/>
      <w:r>
        <w:rPr>
          <w:color w:val="000000"/>
        </w:rPr>
        <w:t>wprowadzanych  limitów</w:t>
      </w:r>
      <w:proofErr w:type="gramEnd"/>
      <w:r>
        <w:rPr>
          <w:color w:val="000000"/>
        </w:rPr>
        <w:t xml:space="preserve"> ilości odpadów oraz obiegu dokumentacji z dostarczanych odpadów przez indywidualne osoby (składanie podpisów, itp.). </w:t>
      </w:r>
      <w:r>
        <w:t xml:space="preserve">Po uzyskaniu wyjaśnień Przewodniczący Komisji Piotr </w:t>
      </w:r>
      <w:proofErr w:type="spellStart"/>
      <w:r>
        <w:t>Diakun</w:t>
      </w:r>
      <w:proofErr w:type="spellEnd"/>
      <w:r>
        <w:t xml:space="preserve"> zapytał, kto jest za przyjęciem projektu uchwały. Za przyjęciem głosowało 5 osób, nikt nie był przeciwny i trzy osoby wstrzymały się od głosu. Członkowie Komisji Rewizyjnej nie brali udziału w głosowaniu.</w:t>
      </w:r>
    </w:p>
    <w:p w:rsidR="00AF4F51" w:rsidRPr="00AD7B9B" w:rsidRDefault="00AF4F51" w:rsidP="00AD7B9B">
      <w:pPr>
        <w:pStyle w:val="ListParagraph"/>
        <w:spacing w:line="360" w:lineRule="auto"/>
        <w:ind w:left="360"/>
        <w:jc w:val="both"/>
        <w:rPr>
          <w:bCs/>
        </w:rPr>
      </w:pPr>
      <w:r>
        <w:t xml:space="preserve">W drugiej części swojej wypowiedzi uzupełnianej przez Panią Barbarę Majewską </w:t>
      </w:r>
      <w:r>
        <w:rPr>
          <w:bCs/>
        </w:rPr>
        <w:t>określ</w:t>
      </w:r>
      <w:r w:rsidR="00AD7B9B">
        <w:rPr>
          <w:bCs/>
        </w:rPr>
        <w:t>ono szczegółowo sposób i zakres</w:t>
      </w:r>
      <w:r>
        <w:rPr>
          <w:bCs/>
        </w:rPr>
        <w:t xml:space="preserve"> świadczeni</w:t>
      </w:r>
      <w:r w:rsidR="00AD7B9B">
        <w:rPr>
          <w:bCs/>
        </w:rPr>
        <w:t xml:space="preserve">a usług w </w:t>
      </w:r>
      <w:proofErr w:type="gramStart"/>
      <w:r w:rsidR="00AD7B9B">
        <w:rPr>
          <w:bCs/>
        </w:rPr>
        <w:t>zakresie  odbierania</w:t>
      </w:r>
      <w:proofErr w:type="gramEnd"/>
      <w:r w:rsidR="00AD7B9B">
        <w:rPr>
          <w:bCs/>
        </w:rPr>
        <w:t xml:space="preserve"> </w:t>
      </w:r>
      <w:r>
        <w:rPr>
          <w:bCs/>
        </w:rPr>
        <w:t xml:space="preserve">odpadów komunalnych od właścicieli nieruchomości zamieszkałych,  mieszanych i zagospodarowania tych odpadów, który będzie opierał się o zmodyfikowany "Regulamin </w:t>
      </w:r>
      <w:r>
        <w:rPr>
          <w:bCs/>
        </w:rPr>
        <w:lastRenderedPageBreak/>
        <w:t>korzystania z punktu selektywnego zbierania odpadów komunalnych zlokalizowanego na terenie Gminy Police", a także o Harmonogram odbioru odpadów w tym zakresie. Wprowadza on zmiany odbioru odpadów z obszarów zabudowy wielorodzinnej i wielorodzinnej w sołectwach na dany rok kalendarzowy. Po tych wyjaśni</w:t>
      </w:r>
      <w:r w:rsidR="00AD7B9B">
        <w:rPr>
          <w:bCs/>
        </w:rPr>
        <w:t xml:space="preserve">eniach radni zadawali pytania </w:t>
      </w:r>
      <w:r>
        <w:rPr>
          <w:bCs/>
        </w:rPr>
        <w:t xml:space="preserve">dot. przekazywania do PSZOK większych ilości styropianu, wełny mineralnej itp. </w:t>
      </w:r>
      <w:r>
        <w:t xml:space="preserve">Po uzyskaniu wyjaśnień Przewodniczący Komisji Piotr </w:t>
      </w:r>
      <w:proofErr w:type="spellStart"/>
      <w:r>
        <w:t>Diakun</w:t>
      </w:r>
      <w:proofErr w:type="spellEnd"/>
      <w:r>
        <w:t xml:space="preserve"> zapytał, kto jest za przyjęciem projektu uchwały. Za przyjęciem głosowało 6 osób, nikt nie był przeciwny i dwie osoby wstrzymały się od głosu. Członkowie Komisji Rewizyjnej nie brali udziału w głosowaniu.</w:t>
      </w:r>
    </w:p>
    <w:p w:rsidR="00AF4F51" w:rsidRDefault="00AF4F51" w:rsidP="00AF4F51">
      <w:pPr>
        <w:pStyle w:val="ListParagraph"/>
        <w:spacing w:line="360" w:lineRule="auto"/>
        <w:ind w:left="360"/>
        <w:jc w:val="both"/>
      </w:pPr>
      <w:r>
        <w:t xml:space="preserve">Kolejnym omówionym projektem uchwały przez Pana Pawła Nagadowskiego były </w:t>
      </w:r>
      <w:r>
        <w:rPr>
          <w:bCs/>
        </w:rPr>
        <w:t>wprowadzane zmiany do wzorów deklaracji o wysokości opłaty za gospodarowanie odpadami komunalnymi składanej przez właścicieli nieruchomości. Z wypowiedzi naczelnika wynikało, że zmiany te dotyczą korekty określeń (np.: "kopia faktury" zmienia się na "dokument potwierdzający"), dostosowano zapisy wynikające ze zmian w "Regulaminie utrzymania czystości i porządku na terenie Gminy Police" dotyczące częstotliwości odbioru odpadów. Istotną poprawką jest dostosowanie deklaracji DW (dla budynków wielorodzinnych na terenie miasta Police) dot. wyliczania miesięcznej opłaty ustalanej na podstawie metody "od wody" nie może być wyższa niż 7,8% przeciętnego miesięcznego dochodu rozporządzalnego na jedną osobę ogółem za gospodarstwo domowe.</w:t>
      </w:r>
      <w:r>
        <w:t xml:space="preserve"> Po tej wypowiedzi radni zadawali pytania dotyczące odbioru odpadów w sołectwach i opłat z tego tytułu oraz projektowanych zmian od 01.01.2022 </w:t>
      </w:r>
      <w:proofErr w:type="gramStart"/>
      <w:r>
        <w:t>r</w:t>
      </w:r>
      <w:proofErr w:type="gramEnd"/>
      <w:r>
        <w:t xml:space="preserve">. w zakresie gospodarki odpadami. Po uzyskaniu wyjaśnień Przewodniczący Komisji Piotr </w:t>
      </w:r>
      <w:proofErr w:type="spellStart"/>
      <w:r>
        <w:t>Diakun</w:t>
      </w:r>
      <w:proofErr w:type="spellEnd"/>
      <w:r>
        <w:t xml:space="preserve"> zapytał, kto jest za przyjęciem projektu uchwały. Za przyjęciem głosowało 6 osób, nikt nie był przeciwny i dwie osoby wstrzymały się od głosu. Członkowie Komisji Rewizyjnej nie brali udziału w głosowaniu.</w:t>
      </w:r>
    </w:p>
    <w:p w:rsidR="00AF4F51" w:rsidRPr="005F2D74" w:rsidRDefault="00AF4F51" w:rsidP="005F2D74">
      <w:pPr>
        <w:pStyle w:val="ListParagraph"/>
        <w:spacing w:line="360" w:lineRule="auto"/>
        <w:ind w:left="360"/>
        <w:jc w:val="both"/>
        <w:rPr>
          <w:bCs/>
        </w:rPr>
      </w:pPr>
      <w:r>
        <w:t xml:space="preserve">W drugiej części punktu 4 </w:t>
      </w:r>
      <w:r>
        <w:rPr>
          <w:color w:val="000000"/>
        </w:rPr>
        <w:t xml:space="preserve">do stołu obrad dołączyła </w:t>
      </w:r>
      <w:r>
        <w:t xml:space="preserve">Pani Aneta Makar Zastępca Naczelnika Wydziału Urbanistyki i Architektury, która omówiła projekt uchwały </w:t>
      </w:r>
      <w:r>
        <w:rPr>
          <w:bCs/>
        </w:rPr>
        <w:t>w sprawie uchwalenia miejscowego planu</w:t>
      </w:r>
      <w:r>
        <w:t xml:space="preserve"> </w:t>
      </w:r>
      <w:r>
        <w:rPr>
          <w:bCs/>
        </w:rPr>
        <w:t>zagospodarowania przestrzennego gmin</w:t>
      </w:r>
      <w:r w:rsidR="005F2D74">
        <w:rPr>
          <w:bCs/>
        </w:rPr>
        <w:t xml:space="preserve">y Police obejmującego w części </w:t>
      </w:r>
      <w:r>
        <w:rPr>
          <w:bCs/>
        </w:rPr>
        <w:t>miejscowości Tano</w:t>
      </w:r>
      <w:r w:rsidR="005F2D74">
        <w:rPr>
          <w:bCs/>
        </w:rPr>
        <w:t>wo, Bartoszewo, Pilchowo, Przęso</w:t>
      </w:r>
      <w:r>
        <w:rPr>
          <w:bCs/>
        </w:rPr>
        <w:t xml:space="preserve">cin, </w:t>
      </w:r>
      <w:proofErr w:type="spellStart"/>
      <w:r>
        <w:rPr>
          <w:bCs/>
        </w:rPr>
        <w:t>Wieńkowo</w:t>
      </w:r>
      <w:proofErr w:type="spellEnd"/>
      <w:r>
        <w:rPr>
          <w:bCs/>
        </w:rPr>
        <w:t xml:space="preserve"> i Sierakowo pn.: "Gmina Zachód". Pani Aneta Makar na wstępie w sposób ogólny przedstawiła projekt i zakres uchwały, a w s</w:t>
      </w:r>
      <w:r w:rsidR="005F2D74">
        <w:rPr>
          <w:bCs/>
        </w:rPr>
        <w:t xml:space="preserve">posób szczególny zaprezentowała </w:t>
      </w:r>
      <w:r>
        <w:t xml:space="preserve">"Wykaz nieuwzględnionych </w:t>
      </w:r>
      <w:proofErr w:type="gramStart"/>
      <w:r>
        <w:t>uwag" czyli</w:t>
      </w:r>
      <w:proofErr w:type="gramEnd"/>
      <w:r>
        <w:t xml:space="preserve"> załącznik do rozstrzygnięcia o sposobie rozpatrzenia uwag złożonych do projektu miejscowego planu zagospodarowania przestrzennego w części miejscowości Tanowo, Bartoszewo, Pilchowo, Przęsocin, </w:t>
      </w:r>
      <w:proofErr w:type="spellStart"/>
      <w:r>
        <w:lastRenderedPageBreak/>
        <w:t>Wieńkowo</w:t>
      </w:r>
      <w:proofErr w:type="spellEnd"/>
      <w:r>
        <w:t xml:space="preserve"> i Sierakowo, pn.: Gmina Zachód omawiając poszczególne uwagi oraz rozstrzygnięcia w tym wykazie. Członkowie Komisji zadawali pytania i przekazywali spostrzeżenia przy każdej "uwadze"</w:t>
      </w:r>
      <w:r w:rsidR="005F2D74">
        <w:t>,</w:t>
      </w:r>
      <w:r>
        <w:t xml:space="preserve"> ponieważ na najbliższej sesji RM każda "nieuwzględniona uwaga" zamieszczona w powyższym Wykazie musi być przegłosowana osobno. Po uzyskaniu wyjaśnień Przewodniczący Komisji Piotr </w:t>
      </w:r>
      <w:proofErr w:type="spellStart"/>
      <w:r>
        <w:t>Diakun</w:t>
      </w:r>
      <w:proofErr w:type="spellEnd"/>
      <w:r>
        <w:t xml:space="preserve"> zapytał, kto jest za przyjęciem projektu uchwały. Za przyjęciem głosowało 6 osób, nikt nie był przeciwny i dwie osoby wstrzymały się od głosu. Członkowie Komisji Rewizyjnej nie brali udziału w głosowaniu.</w:t>
      </w:r>
    </w:p>
    <w:p w:rsidR="00AF4F51" w:rsidRDefault="00AF4F51" w:rsidP="00AF4F51">
      <w:pPr>
        <w:pStyle w:val="ListParagraph"/>
        <w:ind w:left="360"/>
        <w:jc w:val="both"/>
        <w:rPr>
          <w:sz w:val="16"/>
          <w:szCs w:val="16"/>
        </w:rPr>
      </w:pPr>
    </w:p>
    <w:p w:rsidR="00AF4F51" w:rsidRDefault="00AF4F51" w:rsidP="00AF4F51">
      <w:pPr>
        <w:pStyle w:val="ListParagraph"/>
        <w:ind w:left="360"/>
        <w:jc w:val="both"/>
        <w:rPr>
          <w:b/>
        </w:rPr>
      </w:pPr>
      <w:r>
        <w:rPr>
          <w:b/>
        </w:rPr>
        <w:t>Ad. 5</w:t>
      </w:r>
    </w:p>
    <w:p w:rsidR="00AF4F51" w:rsidRDefault="00AF4F51" w:rsidP="00AF4F51">
      <w:pPr>
        <w:autoSpaceDE w:val="0"/>
        <w:autoSpaceDN w:val="0"/>
        <w:adjustRightInd w:val="0"/>
        <w:spacing w:line="360" w:lineRule="auto"/>
        <w:ind w:left="360"/>
        <w:jc w:val="both"/>
      </w:pPr>
      <w:r>
        <w:t xml:space="preserve">W punkcie 5 Przewodniczący Komisji Piotr </w:t>
      </w:r>
      <w:proofErr w:type="spellStart"/>
      <w:r>
        <w:t>Diakun</w:t>
      </w:r>
      <w:proofErr w:type="spellEnd"/>
      <w:r>
        <w:t xml:space="preserve"> w ramach omówienia projektów uchwał na XXXV sesję Rady Miejskiej w Poli</w:t>
      </w:r>
      <w:r w:rsidR="005974D6">
        <w:t>cach tylko skrótowo przypomniał</w:t>
      </w:r>
      <w:r>
        <w:t xml:space="preserve"> tematykę pozostałych projektów uchwał. Członkowie Komisji otrzymali wcześniej materiały i do zaprezentowanych projektów uchwał uwag nie było.  </w:t>
      </w:r>
    </w:p>
    <w:p w:rsidR="00AF4F51" w:rsidRDefault="00AF4F51" w:rsidP="00AF4F51">
      <w:pPr>
        <w:spacing w:line="360" w:lineRule="auto"/>
        <w:ind w:left="360"/>
        <w:jc w:val="both"/>
        <w:rPr>
          <w:sz w:val="16"/>
          <w:szCs w:val="16"/>
        </w:rPr>
      </w:pPr>
    </w:p>
    <w:p w:rsidR="00AF4F51" w:rsidRDefault="00AF4F51" w:rsidP="00AF4F51">
      <w:pPr>
        <w:pStyle w:val="ListParagraph"/>
        <w:ind w:left="360"/>
        <w:jc w:val="both"/>
        <w:rPr>
          <w:b/>
        </w:rPr>
      </w:pPr>
      <w:r>
        <w:rPr>
          <w:b/>
        </w:rPr>
        <w:t>Ad. 6</w:t>
      </w:r>
    </w:p>
    <w:p w:rsidR="00AF4F51" w:rsidRDefault="00AF4F51" w:rsidP="00AF4F51">
      <w:pPr>
        <w:autoSpaceDE w:val="0"/>
        <w:autoSpaceDN w:val="0"/>
        <w:adjustRightInd w:val="0"/>
        <w:spacing w:line="360" w:lineRule="auto"/>
        <w:ind w:left="360"/>
        <w:jc w:val="both"/>
      </w:pPr>
      <w:r>
        <w:t xml:space="preserve">W kolejnym punkcie Przewodniczący Wiesław Gaweł poinformował, że do teczek obu Komisji wpłynęły trzy pisma: </w:t>
      </w:r>
    </w:p>
    <w:p w:rsidR="00AF4F51" w:rsidRDefault="00AF4F51" w:rsidP="00AF4F51">
      <w:pPr>
        <w:spacing w:line="360" w:lineRule="auto"/>
        <w:ind w:left="360" w:firstLine="360"/>
      </w:pPr>
      <w:r>
        <w:t xml:space="preserve">- informacja Lp. </w:t>
      </w:r>
      <w:proofErr w:type="gramStart"/>
      <w:r>
        <w:t>dz. 256/2021  z</w:t>
      </w:r>
      <w:proofErr w:type="gramEnd"/>
      <w:r>
        <w:t xml:space="preserve"> dn. 05.10.2021 r., Powiatowego Urzędu Pracy</w:t>
      </w:r>
    </w:p>
    <w:p w:rsidR="00AF4F51" w:rsidRDefault="00AF4F51" w:rsidP="00AF4F51">
      <w:pPr>
        <w:spacing w:line="360" w:lineRule="auto"/>
        <w:ind w:left="360" w:firstLine="360"/>
      </w:pPr>
      <w:r>
        <w:t xml:space="preserve">  </w:t>
      </w:r>
      <w:proofErr w:type="gramStart"/>
      <w:r>
        <w:t>w</w:t>
      </w:r>
      <w:proofErr w:type="gramEnd"/>
      <w:r>
        <w:t xml:space="preserve"> Policach w sprawie sytuacji na rynku pracy na dzień 31.08.2021 </w:t>
      </w:r>
      <w:proofErr w:type="gramStart"/>
      <w:r>
        <w:t>r</w:t>
      </w:r>
      <w:proofErr w:type="gramEnd"/>
      <w:r>
        <w:t>.</w:t>
      </w:r>
    </w:p>
    <w:p w:rsidR="00AF4F51" w:rsidRDefault="00AF4F51" w:rsidP="00AF4F51">
      <w:pPr>
        <w:spacing w:line="360" w:lineRule="auto"/>
        <w:ind w:left="360" w:firstLine="360"/>
        <w:rPr>
          <w:sz w:val="16"/>
          <w:szCs w:val="16"/>
        </w:rPr>
      </w:pPr>
    </w:p>
    <w:p w:rsidR="00AF4F51" w:rsidRDefault="00AF4F51" w:rsidP="00AF4F51">
      <w:pPr>
        <w:spacing w:line="360" w:lineRule="auto"/>
        <w:ind w:left="360" w:right="-288" w:firstLine="360"/>
      </w:pPr>
      <w:r>
        <w:t>- pismo UG Police o symbolu - TI.7013.2.2021.129.KM w sprawie wydzielenia miejsca</w:t>
      </w:r>
    </w:p>
    <w:p w:rsidR="00AF4F51" w:rsidRDefault="00AF4F51" w:rsidP="00AF4F51">
      <w:pPr>
        <w:spacing w:line="360" w:lineRule="auto"/>
        <w:ind w:left="360" w:firstLine="360"/>
      </w:pPr>
      <w:r>
        <w:t xml:space="preserve">  </w:t>
      </w:r>
      <w:proofErr w:type="gramStart"/>
      <w:r>
        <w:t>do</w:t>
      </w:r>
      <w:proofErr w:type="gramEnd"/>
      <w:r>
        <w:t xml:space="preserve"> palenia ogniska przy Świetlicy w Dębostrowie. Jest to odpowiedź negatywna ze</w:t>
      </w:r>
    </w:p>
    <w:p w:rsidR="00AF4F51" w:rsidRDefault="00AF4F51" w:rsidP="00AF4F51">
      <w:pPr>
        <w:spacing w:line="360" w:lineRule="auto"/>
        <w:ind w:left="360" w:firstLine="360"/>
      </w:pPr>
      <w:r>
        <w:t xml:space="preserve">  </w:t>
      </w:r>
      <w:proofErr w:type="gramStart"/>
      <w:r>
        <w:t>względu</w:t>
      </w:r>
      <w:proofErr w:type="gramEnd"/>
      <w:r>
        <w:t xml:space="preserve"> na małą odległość od lasu (poniżej </w:t>
      </w:r>
      <w:smartTag w:uri="urn:schemas-microsoft-com:office:smarttags" w:element="metricconverter">
        <w:smartTagPr>
          <w:attr w:name="ProductID" w:val="100 m"/>
        </w:smartTagPr>
        <w:r>
          <w:t>100 m</w:t>
        </w:r>
      </w:smartTag>
      <w:r>
        <w:t>).</w:t>
      </w:r>
    </w:p>
    <w:p w:rsidR="00AF4F51" w:rsidRDefault="00AF4F51" w:rsidP="00AF4F51">
      <w:pPr>
        <w:spacing w:line="360" w:lineRule="auto"/>
        <w:ind w:left="360"/>
        <w:jc w:val="both"/>
        <w:rPr>
          <w:sz w:val="16"/>
          <w:szCs w:val="16"/>
        </w:rPr>
      </w:pPr>
    </w:p>
    <w:p w:rsidR="00AF4F51" w:rsidRDefault="00AF4F51" w:rsidP="00AF4F51">
      <w:pPr>
        <w:pStyle w:val="ListParagraph"/>
        <w:ind w:left="360"/>
        <w:jc w:val="both"/>
        <w:rPr>
          <w:b/>
        </w:rPr>
      </w:pPr>
      <w:r>
        <w:rPr>
          <w:b/>
        </w:rPr>
        <w:t>Ad. 7</w:t>
      </w:r>
    </w:p>
    <w:p w:rsidR="00AF4F51" w:rsidRDefault="00AF4F51" w:rsidP="00AF4F51">
      <w:pPr>
        <w:spacing w:line="360" w:lineRule="auto"/>
        <w:ind w:left="360"/>
        <w:jc w:val="both"/>
      </w:pPr>
      <w:r>
        <w:t xml:space="preserve">W punkcie </w:t>
      </w:r>
      <w:r>
        <w:rPr>
          <w:color w:val="1A1A1A"/>
          <w:shd w:val="clear" w:color="auto" w:fill="FFFFFF"/>
        </w:rPr>
        <w:t>Sprawy różne, wolne wnioski,</w:t>
      </w:r>
      <w:r>
        <w:rPr>
          <w:rFonts w:ascii="Verdana" w:hAnsi="Verdana"/>
          <w:color w:val="1A1A1A"/>
          <w:shd w:val="clear" w:color="auto" w:fill="FFFFFF"/>
        </w:rPr>
        <w:t xml:space="preserve"> </w:t>
      </w:r>
      <w:r>
        <w:t xml:space="preserve">Przewodniczący Komisji Piotr </w:t>
      </w:r>
      <w:proofErr w:type="spellStart"/>
      <w:proofErr w:type="gramStart"/>
      <w:r>
        <w:t>Diakun</w:t>
      </w:r>
      <w:proofErr w:type="spellEnd"/>
      <w:r>
        <w:t xml:space="preserve">  poi</w:t>
      </w:r>
      <w:r w:rsidR="005974D6">
        <w:t>nformował</w:t>
      </w:r>
      <w:proofErr w:type="gramEnd"/>
      <w:r w:rsidR="005974D6">
        <w:t>,</w:t>
      </w:r>
      <w:r>
        <w:t xml:space="preserve"> że  kolejne  połączone posiedzenie  Komisji  Infrastruktury Komunalnej, Rozwoju i Ekologii podobnie jak i Komisji Rewizyjnej  Rady Miejskiej w Policach odbędzie się w dniu 22 listopada 2021 r. o godz. 15.00 w budynku Urzędu Miejskiego w sali nr 32a. </w:t>
      </w:r>
    </w:p>
    <w:p w:rsidR="00AF4F51" w:rsidRDefault="00AF4F51" w:rsidP="00AF4F51">
      <w:pPr>
        <w:spacing w:line="360" w:lineRule="auto"/>
        <w:ind w:left="360"/>
        <w:jc w:val="both"/>
      </w:pPr>
      <w:r>
        <w:t>Innych spraw i wniosków nie zgłoszono.</w:t>
      </w:r>
    </w:p>
    <w:p w:rsidR="00AF4F51" w:rsidRDefault="00AF4F51" w:rsidP="00AF4F51">
      <w:pPr>
        <w:pStyle w:val="ListParagraph"/>
        <w:ind w:left="360"/>
        <w:jc w:val="both"/>
        <w:rPr>
          <w:b/>
        </w:rPr>
      </w:pPr>
    </w:p>
    <w:p w:rsidR="00AF4F51" w:rsidRDefault="00AF4F51" w:rsidP="00AF4F51">
      <w:pPr>
        <w:pStyle w:val="ListParagraph"/>
        <w:ind w:left="360"/>
        <w:jc w:val="both"/>
        <w:rPr>
          <w:b/>
        </w:rPr>
      </w:pPr>
    </w:p>
    <w:p w:rsidR="005974D6" w:rsidRDefault="005974D6" w:rsidP="00AF4F51">
      <w:pPr>
        <w:pStyle w:val="ListParagraph"/>
        <w:ind w:left="360"/>
        <w:jc w:val="both"/>
        <w:rPr>
          <w:b/>
        </w:rPr>
      </w:pPr>
    </w:p>
    <w:p w:rsidR="005974D6" w:rsidRDefault="005974D6" w:rsidP="00AF4F51">
      <w:pPr>
        <w:pStyle w:val="ListParagraph"/>
        <w:ind w:left="360"/>
        <w:jc w:val="both"/>
        <w:rPr>
          <w:b/>
        </w:rPr>
      </w:pPr>
    </w:p>
    <w:p w:rsidR="005974D6" w:rsidRDefault="005974D6" w:rsidP="00AF4F51">
      <w:pPr>
        <w:pStyle w:val="ListParagraph"/>
        <w:ind w:left="360"/>
        <w:jc w:val="both"/>
        <w:rPr>
          <w:b/>
        </w:rPr>
      </w:pPr>
    </w:p>
    <w:p w:rsidR="005974D6" w:rsidRDefault="005974D6" w:rsidP="00AF4F51">
      <w:pPr>
        <w:pStyle w:val="ListParagraph"/>
        <w:ind w:left="360"/>
        <w:jc w:val="both"/>
        <w:rPr>
          <w:b/>
        </w:rPr>
      </w:pPr>
    </w:p>
    <w:p w:rsidR="00AF4F51" w:rsidRDefault="00AF4F51" w:rsidP="00AF4F51">
      <w:pPr>
        <w:pStyle w:val="ListParagraph"/>
        <w:ind w:left="360"/>
        <w:jc w:val="both"/>
        <w:rPr>
          <w:b/>
        </w:rPr>
      </w:pPr>
      <w:r>
        <w:rPr>
          <w:b/>
        </w:rPr>
        <w:lastRenderedPageBreak/>
        <w:t>Ad. 8</w:t>
      </w:r>
    </w:p>
    <w:p w:rsidR="00AF4F51" w:rsidRDefault="00AF4F51" w:rsidP="00AF4F51">
      <w:pPr>
        <w:spacing w:line="360" w:lineRule="auto"/>
        <w:ind w:left="360"/>
        <w:jc w:val="both"/>
      </w:pPr>
      <w:r>
        <w:t>Po wyczerpaniu tematyki Przewodniczący Komisji podziękował zebranym za udział i zamknął wspólne posiedzenie Komisji Infrastruktury Komunalnej, Rozwoju Ekologii i Komisji Rewizyjnej Rady Miejskiej w Policach.</w:t>
      </w:r>
    </w:p>
    <w:p w:rsidR="005974D6" w:rsidRDefault="005974D6" w:rsidP="005974D6">
      <w:pPr>
        <w:ind w:left="360"/>
      </w:pPr>
    </w:p>
    <w:p w:rsidR="005974D6" w:rsidRPr="00495826" w:rsidRDefault="005974D6" w:rsidP="005974D6">
      <w:pPr>
        <w:ind w:left="360"/>
      </w:pPr>
      <w:bookmarkStart w:id="0" w:name="_GoBack"/>
      <w:bookmarkEnd w:id="0"/>
      <w:proofErr w:type="gramStart"/>
      <w:r w:rsidRPr="00495826">
        <w:t xml:space="preserve">Protokółował:                                                 </w:t>
      </w:r>
      <w:proofErr w:type="gramEnd"/>
      <w:r w:rsidRPr="00495826">
        <w:t xml:space="preserve">   </w:t>
      </w:r>
      <w:r>
        <w:tab/>
      </w:r>
      <w:r>
        <w:tab/>
      </w:r>
      <w:r>
        <w:tab/>
        <w:t xml:space="preserve">    </w:t>
      </w:r>
      <w:r w:rsidRPr="00495826">
        <w:t>Przewodniczący Komisji</w:t>
      </w:r>
    </w:p>
    <w:p w:rsidR="005974D6" w:rsidRPr="00495826" w:rsidRDefault="005974D6" w:rsidP="005974D6">
      <w:pPr>
        <w:spacing w:line="360" w:lineRule="auto"/>
        <w:ind w:left="360"/>
        <w:jc w:val="right"/>
      </w:pPr>
    </w:p>
    <w:p w:rsidR="005974D6" w:rsidRPr="00122E8F" w:rsidRDefault="005974D6" w:rsidP="005974D6">
      <w:pPr>
        <w:spacing w:line="360" w:lineRule="auto"/>
        <w:ind w:left="360"/>
        <w:rPr>
          <w:sz w:val="28"/>
          <w:szCs w:val="28"/>
        </w:rPr>
      </w:pPr>
      <w:r w:rsidRPr="00495826">
        <w:t xml:space="preserve">Wiesław </w:t>
      </w:r>
      <w:proofErr w:type="gramStart"/>
      <w:r w:rsidRPr="00495826">
        <w:t xml:space="preserve">Gaweł                                                  </w:t>
      </w:r>
      <w:proofErr w:type="gramEnd"/>
      <w:r w:rsidRPr="00495826">
        <w:t xml:space="preserve">      </w:t>
      </w:r>
      <w:r>
        <w:tab/>
      </w:r>
      <w:r>
        <w:tab/>
        <w:t xml:space="preserve">    </w:t>
      </w:r>
      <w:r w:rsidRPr="00495826">
        <w:t xml:space="preserve">  </w:t>
      </w:r>
      <w:r>
        <w:t xml:space="preserve">       </w:t>
      </w:r>
      <w:r w:rsidRPr="00495826">
        <w:t xml:space="preserve">Piotr </w:t>
      </w:r>
      <w:proofErr w:type="spellStart"/>
      <w:r w:rsidRPr="00495826">
        <w:t>Diakun</w:t>
      </w:r>
      <w:proofErr w:type="spellEnd"/>
      <w:r w:rsidRPr="00122E8F">
        <w:rPr>
          <w:sz w:val="28"/>
          <w:szCs w:val="28"/>
        </w:rPr>
        <w:t xml:space="preserve"> </w:t>
      </w:r>
    </w:p>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rsidP="00AF4F51">
      <w:pPr>
        <w:jc w:val="right"/>
      </w:pPr>
    </w:p>
    <w:p w:rsidR="00AF4F51" w:rsidRDefault="00AF4F51"/>
    <w:sectPr w:rsidR="00AF4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2"/>
    <w:multiLevelType w:val="hybridMultilevel"/>
    <w:tmpl w:val="6FB022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D4"/>
    <w:rsid w:val="004A25EB"/>
    <w:rsid w:val="005974D6"/>
    <w:rsid w:val="005E0E1A"/>
    <w:rsid w:val="005F2D74"/>
    <w:rsid w:val="0076468E"/>
    <w:rsid w:val="00AD7B9B"/>
    <w:rsid w:val="00AF4F51"/>
    <w:rsid w:val="00B547D4"/>
    <w:rsid w:val="00F91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F5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 Paragraph"/>
    <w:basedOn w:val="Normalny"/>
    <w:rsid w:val="00AF4F51"/>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F5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 Paragraph"/>
    <w:basedOn w:val="Normalny"/>
    <w:rsid w:val="00AF4F51"/>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1403</Words>
  <Characters>8418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komp462</dc:creator>
  <cp:keywords/>
  <dc:description/>
  <cp:lastModifiedBy>komp462</cp:lastModifiedBy>
  <cp:revision>2</cp:revision>
  <dcterms:created xsi:type="dcterms:W3CDTF">2021-11-18T06:33:00Z</dcterms:created>
  <dcterms:modified xsi:type="dcterms:W3CDTF">2021-11-18T06:50:00Z</dcterms:modified>
</cp:coreProperties>
</file>