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D9" w:rsidRPr="00CF4B32" w:rsidRDefault="00692EB2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SPRAWOZDANIE Z DZIAŁALNOŚCI</w:t>
      </w:r>
    </w:p>
    <w:p w:rsidR="00692EB2" w:rsidRPr="00CF4B32" w:rsidRDefault="00692EB2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BURMISTRZA POLIC</w:t>
      </w:r>
    </w:p>
    <w:p w:rsidR="00AB50E2" w:rsidRPr="00CF4B32" w:rsidRDefault="007B52F1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 xml:space="preserve">za okres </w:t>
      </w:r>
      <w:r w:rsidR="00AB4060">
        <w:rPr>
          <w:rFonts w:ascii="Times New Roman" w:hAnsi="Times New Roman" w:cs="Times New Roman"/>
          <w:b/>
          <w:sz w:val="36"/>
          <w:szCs w:val="34"/>
        </w:rPr>
        <w:t>od</w:t>
      </w:r>
      <w:r w:rsidR="00B96FAA">
        <w:rPr>
          <w:rFonts w:ascii="Times New Roman" w:hAnsi="Times New Roman" w:cs="Times New Roman"/>
          <w:b/>
          <w:sz w:val="36"/>
          <w:szCs w:val="34"/>
        </w:rPr>
        <w:t xml:space="preserve"> 25 lutego</w:t>
      </w:r>
      <w:r w:rsidR="00AB4060">
        <w:rPr>
          <w:rFonts w:ascii="Times New Roman" w:hAnsi="Times New Roman" w:cs="Times New Roman"/>
          <w:b/>
          <w:sz w:val="36"/>
          <w:szCs w:val="34"/>
        </w:rPr>
        <w:t xml:space="preserve"> do 14 kwietnia</w:t>
      </w:r>
      <w:r w:rsidR="003D5B57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2374A8">
        <w:rPr>
          <w:rFonts w:ascii="Times New Roman" w:hAnsi="Times New Roman" w:cs="Times New Roman"/>
          <w:b/>
          <w:sz w:val="36"/>
          <w:szCs w:val="34"/>
        </w:rPr>
        <w:t>2020</w:t>
      </w:r>
      <w:r w:rsidR="004C2B88">
        <w:rPr>
          <w:rFonts w:ascii="Times New Roman" w:hAnsi="Times New Roman" w:cs="Times New Roman"/>
          <w:b/>
          <w:sz w:val="36"/>
          <w:szCs w:val="34"/>
        </w:rPr>
        <w:t xml:space="preserve"> roku</w:t>
      </w:r>
    </w:p>
    <w:p w:rsidR="00692EB2" w:rsidRDefault="00692EB2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Panie przewodniczący, Panie i Panowie Radni, zaproszeni goście, szanowni Państwo.</w:t>
      </w:r>
    </w:p>
    <w:p w:rsidR="003F2EF0" w:rsidRDefault="003F2EF0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</w:p>
    <w:p w:rsidR="008049D0" w:rsidRDefault="008049D0" w:rsidP="00951D0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 xml:space="preserve">W związku z wprowadzonym od 14 marca stanem epidemicznych i od 20 marca stanem epidemii na terenie całego kraju </w:t>
      </w:r>
      <w:r w:rsidR="003B4637">
        <w:rPr>
          <w:rFonts w:ascii="Times New Roman" w:hAnsi="Times New Roman" w:cs="Times New Roman"/>
          <w:sz w:val="36"/>
          <w:szCs w:val="34"/>
        </w:rPr>
        <w:t>chciałbym poniżej poinformować jakie kroki w związku z zaistaniałą sytuacją zostały podjęte na terenie naszej Gminy:</w:t>
      </w:r>
    </w:p>
    <w:p w:rsidR="00951D03" w:rsidRDefault="00951D03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</w:p>
    <w:p w:rsidR="003B4637" w:rsidRDefault="00951D03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na polecenie</w:t>
      </w:r>
      <w:r w:rsidR="003B4637" w:rsidRPr="003B4637">
        <w:rPr>
          <w:rFonts w:ascii="Times New Roman" w:hAnsi="Times New Roman" w:cs="Times New Roman"/>
          <w:sz w:val="36"/>
          <w:szCs w:val="34"/>
        </w:rPr>
        <w:t xml:space="preserve"> Starosty Polickiego w sprawie zapobiegania rozprzestrzeniania koronawirusa przystąpiłem do organizowania kwarantanny zbiorowej dla osób przybywających z krajów gdzie wystąpiła epidemia koronawirusa na bazie Gminnego Ośrodka Sportu i Rekreacji w Trzebieży w ilości 60 miejsc.</w:t>
      </w:r>
    </w:p>
    <w:p w:rsidR="00951D03" w:rsidRPr="003B4637" w:rsidRDefault="00951D03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</w:p>
    <w:p w:rsidR="003B4637" w:rsidRPr="003B4637" w:rsidRDefault="00951D03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Od</w:t>
      </w:r>
      <w:r w:rsidR="003B4637">
        <w:rPr>
          <w:rFonts w:ascii="Times New Roman" w:hAnsi="Times New Roman" w:cs="Times New Roman"/>
          <w:sz w:val="36"/>
          <w:szCs w:val="34"/>
        </w:rPr>
        <w:t xml:space="preserve"> 16 marca na polecenie Ministra </w:t>
      </w:r>
      <w:r w:rsidR="003B4637" w:rsidRPr="003B4637">
        <w:rPr>
          <w:rFonts w:ascii="Times New Roman" w:hAnsi="Times New Roman" w:cs="Times New Roman"/>
          <w:sz w:val="36"/>
          <w:szCs w:val="34"/>
        </w:rPr>
        <w:t xml:space="preserve">Edukacji zostały odwołane zajęcia w szkołach, zostały zamknięte przedszkola i żłobki </w:t>
      </w:r>
      <w:r w:rsidR="003B4637">
        <w:rPr>
          <w:rFonts w:ascii="Times New Roman" w:hAnsi="Times New Roman" w:cs="Times New Roman"/>
          <w:sz w:val="36"/>
          <w:szCs w:val="34"/>
        </w:rPr>
        <w:t>do 26 kwietnia br.</w:t>
      </w:r>
    </w:p>
    <w:p w:rsidR="003B4637" w:rsidRPr="003B4637" w:rsidRDefault="003B4637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</w:p>
    <w:p w:rsidR="003B4637" w:rsidRDefault="003B4637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3B4637">
        <w:rPr>
          <w:rFonts w:ascii="Times New Roman" w:hAnsi="Times New Roman" w:cs="Times New Roman"/>
          <w:sz w:val="36"/>
          <w:szCs w:val="34"/>
        </w:rPr>
        <w:t xml:space="preserve">Odwołałem </w:t>
      </w:r>
      <w:r>
        <w:rPr>
          <w:rFonts w:ascii="Times New Roman" w:hAnsi="Times New Roman" w:cs="Times New Roman"/>
          <w:sz w:val="36"/>
          <w:szCs w:val="34"/>
        </w:rPr>
        <w:t>wszystkie zaplanowane imprezy</w:t>
      </w:r>
      <w:r w:rsidRPr="003B4637">
        <w:rPr>
          <w:rFonts w:ascii="Times New Roman" w:hAnsi="Times New Roman" w:cs="Times New Roman"/>
          <w:sz w:val="36"/>
          <w:szCs w:val="34"/>
        </w:rPr>
        <w:t xml:space="preserve"> kulturalne, sportowe i okolicznościowe na terenie gminy.</w:t>
      </w:r>
    </w:p>
    <w:p w:rsidR="00951D03" w:rsidRPr="003B4637" w:rsidRDefault="00951D03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</w:p>
    <w:p w:rsidR="003B4637" w:rsidRPr="003B4637" w:rsidRDefault="003B4637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3B4637">
        <w:rPr>
          <w:rFonts w:ascii="Times New Roman" w:hAnsi="Times New Roman" w:cs="Times New Roman"/>
          <w:sz w:val="36"/>
          <w:szCs w:val="34"/>
        </w:rPr>
        <w:t>Wprowadziłem zmiany w organiz</w:t>
      </w:r>
      <w:r>
        <w:rPr>
          <w:rFonts w:ascii="Times New Roman" w:hAnsi="Times New Roman" w:cs="Times New Roman"/>
          <w:sz w:val="36"/>
          <w:szCs w:val="34"/>
        </w:rPr>
        <w:t xml:space="preserve">acji pracy w Urzędzie Miejskim </w:t>
      </w:r>
      <w:r w:rsidRPr="003B4637">
        <w:rPr>
          <w:rFonts w:ascii="Times New Roman" w:hAnsi="Times New Roman" w:cs="Times New Roman"/>
          <w:sz w:val="36"/>
          <w:szCs w:val="34"/>
        </w:rPr>
        <w:t>i podległych jednostkach organizacyjnych.</w:t>
      </w:r>
      <w:r>
        <w:rPr>
          <w:rFonts w:ascii="Times New Roman" w:hAnsi="Times New Roman" w:cs="Times New Roman"/>
          <w:sz w:val="36"/>
          <w:szCs w:val="34"/>
        </w:rPr>
        <w:t xml:space="preserve"> Wszystkie jednostki przyjmują interesantów w istotnych sprawach tylko po wcześniejszym umówieniu. Wiele spraw załatwianych jest drogą elektroniczną lub telefonicznie.  </w:t>
      </w:r>
    </w:p>
    <w:p w:rsidR="003B4637" w:rsidRPr="003B4637" w:rsidRDefault="003B4637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</w:p>
    <w:p w:rsidR="003B4637" w:rsidRPr="003B4637" w:rsidRDefault="003B4637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3B4637">
        <w:rPr>
          <w:rFonts w:ascii="Times New Roman" w:hAnsi="Times New Roman" w:cs="Times New Roman"/>
          <w:sz w:val="36"/>
          <w:szCs w:val="34"/>
        </w:rPr>
        <w:t xml:space="preserve">Na działania </w:t>
      </w:r>
      <w:r w:rsidR="00951D03">
        <w:rPr>
          <w:rFonts w:ascii="Times New Roman" w:hAnsi="Times New Roman" w:cs="Times New Roman"/>
          <w:sz w:val="36"/>
          <w:szCs w:val="34"/>
        </w:rPr>
        <w:t xml:space="preserve">w związku z epidemią </w:t>
      </w:r>
      <w:r w:rsidRPr="003B4637">
        <w:rPr>
          <w:rFonts w:ascii="Times New Roman" w:hAnsi="Times New Roman" w:cs="Times New Roman"/>
          <w:sz w:val="36"/>
          <w:szCs w:val="34"/>
        </w:rPr>
        <w:t>uruchomiono rezerwę celową na zakup wyposażenia i środków ochrony dla pracowników, Straży Miejskiej, Ośrodka Pomocy Społecznej, Ochotniczych Straży Pożarnych.</w:t>
      </w:r>
    </w:p>
    <w:p w:rsidR="00951D03" w:rsidRDefault="00951D03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</w:p>
    <w:p w:rsidR="003B4637" w:rsidRPr="003B4637" w:rsidRDefault="003B4637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3B4637">
        <w:rPr>
          <w:rFonts w:ascii="Times New Roman" w:hAnsi="Times New Roman" w:cs="Times New Roman"/>
          <w:sz w:val="36"/>
          <w:szCs w:val="34"/>
        </w:rPr>
        <w:t>Wszystkie polecenia, zarządzenia, instrukcje postępowania na bieżąco zostały umieszczone w miejscach zwyczajowo przyjętych, aby dotarły do mieszkańców Polic.</w:t>
      </w:r>
    </w:p>
    <w:p w:rsidR="003B4637" w:rsidRPr="003B4637" w:rsidRDefault="003B4637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</w:p>
    <w:p w:rsidR="003B4637" w:rsidRDefault="00951D03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951D03">
        <w:rPr>
          <w:rFonts w:ascii="Times New Roman" w:hAnsi="Times New Roman" w:cs="Times New Roman"/>
          <w:sz w:val="36"/>
          <w:szCs w:val="34"/>
        </w:rPr>
        <w:t>W trosce o zdrowie mieszkańców wydałem decyzję o rozpoczęciu</w:t>
      </w:r>
      <w:r>
        <w:rPr>
          <w:rFonts w:ascii="Times New Roman" w:hAnsi="Times New Roman" w:cs="Times New Roman"/>
          <w:sz w:val="36"/>
          <w:szCs w:val="34"/>
        </w:rPr>
        <w:t xml:space="preserve"> cyklicznych</w:t>
      </w:r>
      <w:r w:rsidRPr="00951D03">
        <w:rPr>
          <w:rFonts w:ascii="Times New Roman" w:hAnsi="Times New Roman" w:cs="Times New Roman"/>
          <w:sz w:val="36"/>
          <w:szCs w:val="34"/>
        </w:rPr>
        <w:t xml:space="preserve"> dezynfekcji przystanków w całej </w:t>
      </w:r>
      <w:r w:rsidRPr="00951D03">
        <w:rPr>
          <w:rFonts w:ascii="Times New Roman" w:hAnsi="Times New Roman" w:cs="Times New Roman"/>
          <w:sz w:val="36"/>
          <w:szCs w:val="34"/>
        </w:rPr>
        <w:lastRenderedPageBreak/>
        <w:t>Gminie Police. Dezynfekcji wszystkich 105 przystanków autobusowych dokonuje firma TRANS-NET.</w:t>
      </w:r>
    </w:p>
    <w:p w:rsidR="00951D03" w:rsidRDefault="00951D03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</w:p>
    <w:p w:rsidR="00951D03" w:rsidRDefault="00951D03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665A40">
        <w:rPr>
          <w:rFonts w:ascii="Times New Roman" w:hAnsi="Times New Roman" w:cs="Times New Roman"/>
          <w:sz w:val="36"/>
          <w:szCs w:val="34"/>
        </w:rPr>
        <w:t xml:space="preserve">W związku z zaistniałą połączyliśmy siły z Powiatem Polickim </w:t>
      </w:r>
      <w:r>
        <w:rPr>
          <w:rFonts w:ascii="Times New Roman" w:hAnsi="Times New Roman" w:cs="Times New Roman"/>
          <w:sz w:val="36"/>
          <w:szCs w:val="34"/>
        </w:rPr>
        <w:t>oraz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665A40">
        <w:rPr>
          <w:rFonts w:ascii="Times New Roman" w:hAnsi="Times New Roman" w:cs="Times New Roman"/>
          <w:sz w:val="36"/>
          <w:szCs w:val="34"/>
        </w:rPr>
        <w:t xml:space="preserve">innymi gminami </w:t>
      </w:r>
      <w:r>
        <w:rPr>
          <w:rFonts w:ascii="Times New Roman" w:hAnsi="Times New Roman" w:cs="Times New Roman"/>
          <w:sz w:val="36"/>
          <w:szCs w:val="34"/>
        </w:rPr>
        <w:t>powiatu i p</w:t>
      </w:r>
      <w:r w:rsidRPr="00665A40">
        <w:rPr>
          <w:rFonts w:ascii="Times New Roman" w:hAnsi="Times New Roman" w:cs="Times New Roman"/>
          <w:sz w:val="36"/>
          <w:szCs w:val="34"/>
        </w:rPr>
        <w:t xml:space="preserve">odjęliśmy decyzję o udzieleniu wsparcia finansowego </w:t>
      </w:r>
      <w:r>
        <w:rPr>
          <w:rFonts w:ascii="Times New Roman" w:hAnsi="Times New Roman" w:cs="Times New Roman"/>
          <w:sz w:val="36"/>
          <w:szCs w:val="34"/>
        </w:rPr>
        <w:t>szpitalowi w Policach należącemu</w:t>
      </w:r>
      <w:r w:rsidRPr="00665A40">
        <w:rPr>
          <w:rFonts w:ascii="Times New Roman" w:hAnsi="Times New Roman" w:cs="Times New Roman"/>
          <w:sz w:val="36"/>
          <w:szCs w:val="34"/>
        </w:rPr>
        <w:t xml:space="preserve"> do Samodzielnego Publicznego Szpitala Klinicznego nr 1 Pomorskiego Uniwersytetu Medycznego. Łączna kwota wsparcia to 500 000 złotych</w:t>
      </w:r>
      <w:r>
        <w:rPr>
          <w:rFonts w:ascii="Times New Roman" w:hAnsi="Times New Roman" w:cs="Times New Roman"/>
          <w:sz w:val="36"/>
          <w:szCs w:val="34"/>
        </w:rPr>
        <w:t xml:space="preserve"> z czego Gmina Police przekazała 125.000 zł.</w:t>
      </w:r>
      <w:r w:rsidRPr="00665A40">
        <w:rPr>
          <w:rFonts w:ascii="Times New Roman" w:hAnsi="Times New Roman" w:cs="Times New Roman"/>
          <w:sz w:val="36"/>
          <w:szCs w:val="34"/>
        </w:rPr>
        <w:t xml:space="preserve"> Pozwoli </w:t>
      </w:r>
      <w:r>
        <w:rPr>
          <w:rFonts w:ascii="Times New Roman" w:hAnsi="Times New Roman" w:cs="Times New Roman"/>
          <w:sz w:val="36"/>
          <w:szCs w:val="34"/>
        </w:rPr>
        <w:t>to sfinansować zakup</w:t>
      </w:r>
      <w:r w:rsidRPr="00665A40">
        <w:rPr>
          <w:rFonts w:ascii="Times New Roman" w:hAnsi="Times New Roman" w:cs="Times New Roman"/>
          <w:sz w:val="36"/>
          <w:szCs w:val="34"/>
        </w:rPr>
        <w:t xml:space="preserve"> specjalistycznego sprzętu, niezbędnego do ratowania życia ludzkiego, a także ubrań ochronnych dla personelu.</w:t>
      </w:r>
    </w:p>
    <w:p w:rsidR="00B32EF9" w:rsidRPr="00665A40" w:rsidRDefault="00B32EF9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Dodatkowo użyczyliśmy</w:t>
      </w:r>
      <w:r w:rsidRPr="00B32EF9">
        <w:rPr>
          <w:rFonts w:ascii="Times New Roman" w:hAnsi="Times New Roman" w:cs="Times New Roman"/>
          <w:sz w:val="36"/>
          <w:szCs w:val="34"/>
        </w:rPr>
        <w:t xml:space="preserve"> namiot pneumatyczny, który został rozstawiony przez Państwową Powiatową Straż Pożarną przy szpitalu w Policach.</w:t>
      </w:r>
    </w:p>
    <w:p w:rsidR="00951D03" w:rsidRDefault="00951D03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</w:p>
    <w:p w:rsidR="00951D03" w:rsidRDefault="00951D03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786AB2">
        <w:rPr>
          <w:rFonts w:ascii="Times New Roman" w:hAnsi="Times New Roman" w:cs="Times New Roman"/>
          <w:sz w:val="36"/>
          <w:szCs w:val="34"/>
        </w:rPr>
        <w:t xml:space="preserve">3 kwietnia </w:t>
      </w:r>
      <w:r>
        <w:rPr>
          <w:rFonts w:ascii="Times New Roman" w:hAnsi="Times New Roman" w:cs="Times New Roman"/>
          <w:sz w:val="36"/>
          <w:szCs w:val="34"/>
        </w:rPr>
        <w:t xml:space="preserve">podpisałem zarządzenie które z urzędu zwolniło </w:t>
      </w:r>
      <w:r w:rsidRPr="00786AB2">
        <w:rPr>
          <w:rFonts w:ascii="Times New Roman" w:hAnsi="Times New Roman" w:cs="Times New Roman"/>
          <w:sz w:val="36"/>
          <w:szCs w:val="34"/>
        </w:rPr>
        <w:t xml:space="preserve">najemców komunalnych lokali użytkowych i dzierżawców gruntu stanowiącego własność gminy od opłat z tytułu czynszu za najem lokali i dzierżawę gruntu oraz za wywóz i zagospodarowanie odpadów komunalnych na okres od 14 </w:t>
      </w:r>
      <w:r w:rsidRPr="00786AB2">
        <w:rPr>
          <w:rFonts w:ascii="Times New Roman" w:hAnsi="Times New Roman" w:cs="Times New Roman"/>
          <w:sz w:val="36"/>
          <w:szCs w:val="34"/>
        </w:rPr>
        <w:lastRenderedPageBreak/>
        <w:t>marca do 30 czerwca 2020 r. Zarządzenie weszło w życie z dniem podpisania.</w:t>
      </w:r>
    </w:p>
    <w:p w:rsidR="00951D03" w:rsidRDefault="00951D03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</w:p>
    <w:p w:rsidR="003B4637" w:rsidRPr="00B32EF9" w:rsidRDefault="003B4637" w:rsidP="00951D0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B32EF9">
        <w:rPr>
          <w:rFonts w:ascii="Times New Roman" w:hAnsi="Times New Roman" w:cs="Times New Roman"/>
          <w:sz w:val="36"/>
          <w:szCs w:val="34"/>
        </w:rPr>
        <w:t>Na chwilę obecną w gminie Police w k</w:t>
      </w:r>
      <w:r w:rsidR="00CE4FF0" w:rsidRPr="00B32EF9">
        <w:rPr>
          <w:rFonts w:ascii="Times New Roman" w:hAnsi="Times New Roman" w:cs="Times New Roman"/>
          <w:sz w:val="36"/>
          <w:szCs w:val="34"/>
        </w:rPr>
        <w:t>warantannie domowej przebywa 259</w:t>
      </w:r>
      <w:r w:rsidRPr="00B32EF9">
        <w:rPr>
          <w:rFonts w:ascii="Times New Roman" w:hAnsi="Times New Roman" w:cs="Times New Roman"/>
          <w:sz w:val="36"/>
          <w:szCs w:val="34"/>
        </w:rPr>
        <w:t xml:space="preserve"> osób, </w:t>
      </w:r>
      <w:r w:rsidR="00F7232B" w:rsidRPr="00B32EF9">
        <w:rPr>
          <w:rFonts w:ascii="Times New Roman" w:hAnsi="Times New Roman" w:cs="Times New Roman"/>
          <w:sz w:val="36"/>
          <w:szCs w:val="34"/>
        </w:rPr>
        <w:t>3</w:t>
      </w:r>
      <w:r w:rsidR="00E5431A">
        <w:rPr>
          <w:rFonts w:ascii="Times New Roman" w:hAnsi="Times New Roman" w:cs="Times New Roman"/>
          <w:sz w:val="36"/>
          <w:szCs w:val="34"/>
        </w:rPr>
        <w:t>5</w:t>
      </w:r>
      <w:bookmarkStart w:id="0" w:name="_GoBack"/>
      <w:bookmarkEnd w:id="0"/>
      <w:r w:rsidRPr="00B32EF9">
        <w:rPr>
          <w:rFonts w:ascii="Times New Roman" w:hAnsi="Times New Roman" w:cs="Times New Roman"/>
          <w:sz w:val="36"/>
          <w:szCs w:val="34"/>
        </w:rPr>
        <w:t xml:space="preserve"> osób przybywających z zagranicy zostało umieszczonych w kwarantannie zbiorowej w Trzebieży.</w:t>
      </w:r>
      <w:r w:rsidR="00951D03" w:rsidRPr="00B32EF9">
        <w:rPr>
          <w:rFonts w:ascii="Times New Roman" w:hAnsi="Times New Roman" w:cs="Times New Roman"/>
          <w:sz w:val="36"/>
          <w:szCs w:val="34"/>
        </w:rPr>
        <w:t xml:space="preserve"> </w:t>
      </w:r>
      <w:r w:rsidR="00B32EF9" w:rsidRPr="00B32EF9">
        <w:rPr>
          <w:rFonts w:ascii="Times New Roman" w:hAnsi="Times New Roman" w:cs="Times New Roman"/>
          <w:sz w:val="36"/>
          <w:szCs w:val="34"/>
        </w:rPr>
        <w:t>1 osoba</w:t>
      </w:r>
      <w:r w:rsidRPr="00B32EF9">
        <w:rPr>
          <w:rFonts w:ascii="Times New Roman" w:hAnsi="Times New Roman" w:cs="Times New Roman"/>
          <w:sz w:val="36"/>
          <w:szCs w:val="34"/>
        </w:rPr>
        <w:t xml:space="preserve"> </w:t>
      </w:r>
      <w:r w:rsidR="00B32EF9" w:rsidRPr="00B32EF9">
        <w:rPr>
          <w:rFonts w:ascii="Times New Roman" w:hAnsi="Times New Roman" w:cs="Times New Roman"/>
          <w:sz w:val="36"/>
          <w:szCs w:val="34"/>
        </w:rPr>
        <w:t>objęta</w:t>
      </w:r>
      <w:r w:rsidRPr="00B32EF9">
        <w:rPr>
          <w:rFonts w:ascii="Times New Roman" w:hAnsi="Times New Roman" w:cs="Times New Roman"/>
          <w:sz w:val="36"/>
          <w:szCs w:val="34"/>
        </w:rPr>
        <w:t xml:space="preserve"> jest nadzorem epidemiologicznemu i 2 osoby zameldowane w Policach przebywają w </w:t>
      </w:r>
      <w:r w:rsidR="00B32EF9" w:rsidRPr="00B32EF9">
        <w:rPr>
          <w:rFonts w:ascii="Times New Roman" w:hAnsi="Times New Roman" w:cs="Times New Roman"/>
          <w:sz w:val="36"/>
          <w:szCs w:val="34"/>
        </w:rPr>
        <w:t>izolacji domowej</w:t>
      </w:r>
      <w:r w:rsidRPr="00B32EF9">
        <w:rPr>
          <w:rFonts w:ascii="Times New Roman" w:hAnsi="Times New Roman" w:cs="Times New Roman"/>
          <w:sz w:val="36"/>
          <w:szCs w:val="34"/>
        </w:rPr>
        <w:t>.</w:t>
      </w:r>
    </w:p>
    <w:p w:rsidR="00012E71" w:rsidRDefault="00012E71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012E71" w:rsidRPr="00786AB2" w:rsidRDefault="00012E71" w:rsidP="00012E7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786AB2">
        <w:rPr>
          <w:rFonts w:ascii="Times New Roman" w:hAnsi="Times New Roman" w:cs="Times New Roman"/>
          <w:sz w:val="36"/>
          <w:szCs w:val="34"/>
        </w:rPr>
        <w:lastRenderedPageBreak/>
        <w:t xml:space="preserve">5 i 6 marca br. we Wrocławiu wziąłem udział razem z Przewodniczącym Rady Miejskiej w Policach Grzegorzem Ufniarzem w dorocznym Zgromadzeniu Ogólnym Związku Miast Polskich. Jednym z ważniejszych tematów były kwestie możliwości rozwoju miast wobec rosnących obciążeń finansowych. </w:t>
      </w:r>
    </w:p>
    <w:p w:rsidR="00012E71" w:rsidRDefault="00012E71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012E71" w:rsidRPr="00302847" w:rsidRDefault="00012E71" w:rsidP="00012E7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302847">
        <w:rPr>
          <w:rFonts w:ascii="Times New Roman" w:hAnsi="Times New Roman" w:cs="Times New Roman"/>
          <w:sz w:val="36"/>
          <w:szCs w:val="34"/>
        </w:rPr>
        <w:lastRenderedPageBreak/>
        <w:t>27 marca, z zachowaniem wymaganych terminów zostało złożone celem zaopiniowania przez Regionalną Izbę Obrachunkową w Szczecinie, sprawozdanie z wykonania budżetu Gminy Police za 2019 rok wraz z informacją o stanie mienia. W ocenie Składu Orzekającego dane ujęte w opiniowanym sprawozdaniu są zgodne z danymi wykazanymi w sprawozdaniach statystycznych i zostało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302847">
        <w:rPr>
          <w:rFonts w:ascii="Times New Roman" w:hAnsi="Times New Roman" w:cs="Times New Roman"/>
          <w:sz w:val="36"/>
          <w:szCs w:val="34"/>
        </w:rPr>
        <w:t>sporządzone prawidłowo pod względem formalnym. Pozytywna opinia została potwierdzona uchwałą składu orzekającego regionalnej izby obrachunkowej w Szczecinie</w:t>
      </w:r>
    </w:p>
    <w:p w:rsidR="00012E71" w:rsidRDefault="00012E71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012E71" w:rsidRDefault="00012E71" w:rsidP="00951D0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8 kwietnia</w:t>
      </w:r>
      <w:r w:rsidR="00665A40" w:rsidRPr="00665A40">
        <w:rPr>
          <w:rFonts w:ascii="Times New Roman" w:hAnsi="Times New Roman" w:cs="Times New Roman"/>
          <w:sz w:val="36"/>
          <w:szCs w:val="34"/>
        </w:rPr>
        <w:t xml:space="preserve"> Gmina Police i Grupa Azoty Zakłady Chemiczne "Police" SA podpisały umowę zamiany, w wyniku której Gmina Police nabyła od Grupy Azoty prawo użytkowania wieczystego  19 działek o łącznej powierzchni 15,2236 ha, a Grupa Azoty otrzymała prawo użytkowania wieczystego 49 działek, których łączna powierzchnia wynosi 17,1496 ha. Z uwagi na nierówną wartość zamienianych praw do nieruchomości Grupa Azoty dopłaci Gminie Police kwotę 59 655 zł brutto.</w:t>
      </w:r>
      <w:r w:rsidR="00665A40" w:rsidRPr="00665A40">
        <w:rPr>
          <w:rFonts w:ascii="Times New Roman" w:hAnsi="Times New Roman" w:cs="Times New Roman"/>
          <w:sz w:val="36"/>
          <w:szCs w:val="34"/>
        </w:rPr>
        <w:t xml:space="preserve"> </w:t>
      </w:r>
      <w:r w:rsidR="00665A40" w:rsidRPr="00665A40">
        <w:rPr>
          <w:rFonts w:ascii="Times New Roman" w:hAnsi="Times New Roman" w:cs="Times New Roman"/>
          <w:sz w:val="36"/>
          <w:szCs w:val="34"/>
        </w:rPr>
        <w:t>Powyższa zamiana pozwoliła na skupienie we władaniu jednego podmiotu zwartych kompleksów nieruchomości.</w:t>
      </w:r>
      <w:r w:rsidR="00665A40" w:rsidRPr="00665A40">
        <w:rPr>
          <w:rFonts w:ascii="Times New Roman" w:hAnsi="Times New Roman" w:cs="Times New Roman"/>
          <w:sz w:val="36"/>
          <w:szCs w:val="34"/>
        </w:rPr>
        <w:t xml:space="preserve"> </w:t>
      </w:r>
      <w:r w:rsidR="00665A40" w:rsidRPr="00665A40">
        <w:rPr>
          <w:rFonts w:ascii="Times New Roman" w:hAnsi="Times New Roman" w:cs="Times New Roman"/>
          <w:sz w:val="36"/>
          <w:szCs w:val="34"/>
        </w:rPr>
        <w:t>Zamiana ta została zrealizowana na podstawie uchwały Rady Miejskiej w Policach z dnia 27 marca 2019 r. w sprawie wyrażenia zgody na zamianę nieruchomości.</w:t>
      </w:r>
    </w:p>
    <w:p w:rsidR="00012E71" w:rsidRDefault="00012E71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012E71" w:rsidRDefault="00786AB2" w:rsidP="00951D0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302847">
        <w:rPr>
          <w:rFonts w:ascii="Times New Roman" w:hAnsi="Times New Roman" w:cs="Times New Roman"/>
          <w:sz w:val="36"/>
          <w:szCs w:val="34"/>
        </w:rPr>
        <w:lastRenderedPageBreak/>
        <w:t>Został zakończony nabór do gminnych szkół i przedszkoli na rok szkolny 2020/2021. W jego trakcie zapewniono miejsca w przedszkolach dla wszystkich dzieci w wieku od 3do 6 lat., oraz dokonano naboru do 17 klas pierwszych szkół podstawowych.</w:t>
      </w:r>
      <w:r w:rsidR="00302847" w:rsidRPr="00302847">
        <w:rPr>
          <w:rFonts w:ascii="Times New Roman" w:hAnsi="Times New Roman" w:cs="Times New Roman"/>
          <w:sz w:val="36"/>
          <w:szCs w:val="34"/>
        </w:rPr>
        <w:t xml:space="preserve"> </w:t>
      </w:r>
      <w:r w:rsidRPr="00302847">
        <w:rPr>
          <w:rFonts w:ascii="Times New Roman" w:hAnsi="Times New Roman" w:cs="Times New Roman"/>
          <w:sz w:val="36"/>
          <w:szCs w:val="34"/>
        </w:rPr>
        <w:t>Nie przewiduje się utworzenia klasy I w szkole filialnej w Niekłończycy. Dzieci z jej obwodu będą miały zapewnione miejsce w Szkole Podstawowej w Trzebieży.</w:t>
      </w:r>
      <w:r w:rsidR="00302847" w:rsidRPr="00302847">
        <w:rPr>
          <w:rFonts w:ascii="Times New Roman" w:hAnsi="Times New Roman" w:cs="Times New Roman"/>
          <w:sz w:val="36"/>
          <w:szCs w:val="34"/>
        </w:rPr>
        <w:t xml:space="preserve"> </w:t>
      </w:r>
      <w:r w:rsidRPr="00302847">
        <w:rPr>
          <w:rFonts w:ascii="Times New Roman" w:hAnsi="Times New Roman" w:cs="Times New Roman"/>
          <w:sz w:val="36"/>
          <w:szCs w:val="34"/>
        </w:rPr>
        <w:t>Obecnie trwa nabór do żłobka miejskiego, będzie on trwał cały kwiecień. Rodzice mogą składać wnioski o przyjęcie do żłobka drogą elektroniczną.</w:t>
      </w:r>
    </w:p>
    <w:p w:rsidR="00012E71" w:rsidRDefault="00012E71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012E71" w:rsidRDefault="00786AB2" w:rsidP="00D4202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012E71">
        <w:rPr>
          <w:rFonts w:ascii="Times New Roman" w:hAnsi="Times New Roman" w:cs="Times New Roman"/>
          <w:sz w:val="36"/>
          <w:szCs w:val="34"/>
        </w:rPr>
        <w:lastRenderedPageBreak/>
        <w:t xml:space="preserve">Gmina Police wystąpiła o </w:t>
      </w:r>
      <w:r w:rsidR="00302847" w:rsidRPr="00012E71">
        <w:rPr>
          <w:rFonts w:ascii="Times New Roman" w:hAnsi="Times New Roman" w:cs="Times New Roman"/>
          <w:sz w:val="36"/>
          <w:szCs w:val="34"/>
        </w:rPr>
        <w:t>100</w:t>
      </w:r>
      <w:r w:rsidRPr="00012E71">
        <w:rPr>
          <w:rFonts w:ascii="Times New Roman" w:hAnsi="Times New Roman" w:cs="Times New Roman"/>
          <w:sz w:val="36"/>
          <w:szCs w:val="34"/>
        </w:rPr>
        <w:t xml:space="preserve"> tys. zł na zakup laptopów </w:t>
      </w:r>
      <w:r w:rsidR="003367F6">
        <w:rPr>
          <w:rFonts w:ascii="Times New Roman" w:hAnsi="Times New Roman" w:cs="Times New Roman"/>
          <w:sz w:val="36"/>
          <w:szCs w:val="34"/>
        </w:rPr>
        <w:t xml:space="preserve">do Centrum Projektów Polska Cyfrowa </w:t>
      </w:r>
      <w:r w:rsidRPr="00012E71">
        <w:rPr>
          <w:rFonts w:ascii="Times New Roman" w:hAnsi="Times New Roman" w:cs="Times New Roman"/>
          <w:sz w:val="36"/>
          <w:szCs w:val="34"/>
        </w:rPr>
        <w:t>dla szkół realizujących zdalne nauczanie.</w:t>
      </w:r>
      <w:r w:rsidR="00302847" w:rsidRPr="00012E71">
        <w:rPr>
          <w:rFonts w:ascii="Times New Roman" w:hAnsi="Times New Roman" w:cs="Times New Roman"/>
          <w:sz w:val="36"/>
          <w:szCs w:val="34"/>
        </w:rPr>
        <w:t xml:space="preserve"> </w:t>
      </w:r>
      <w:r w:rsidRPr="00012E71">
        <w:rPr>
          <w:rFonts w:ascii="Times New Roman" w:hAnsi="Times New Roman" w:cs="Times New Roman"/>
          <w:sz w:val="36"/>
          <w:szCs w:val="34"/>
        </w:rPr>
        <w:t>Nie czekając na decyzję o przyznaniu środków, ogłosiliśmy i rozstrzygnęliśmy przetarg na zakup 40 laptopów.</w:t>
      </w:r>
      <w:r w:rsidR="00302847" w:rsidRPr="00012E71">
        <w:rPr>
          <w:rFonts w:ascii="Times New Roman" w:hAnsi="Times New Roman" w:cs="Times New Roman"/>
          <w:sz w:val="36"/>
          <w:szCs w:val="34"/>
        </w:rPr>
        <w:t xml:space="preserve"> </w:t>
      </w:r>
      <w:r w:rsidRPr="00012E71">
        <w:rPr>
          <w:rFonts w:ascii="Times New Roman" w:hAnsi="Times New Roman" w:cs="Times New Roman"/>
          <w:sz w:val="36"/>
          <w:szCs w:val="34"/>
        </w:rPr>
        <w:t xml:space="preserve">Przetarg wygrała </w:t>
      </w:r>
      <w:r w:rsidR="00302847" w:rsidRPr="00012E71">
        <w:rPr>
          <w:rFonts w:ascii="Times New Roman" w:hAnsi="Times New Roman" w:cs="Times New Roman"/>
          <w:sz w:val="36"/>
          <w:szCs w:val="34"/>
        </w:rPr>
        <w:t xml:space="preserve">firma  IT Serwis Spółka z o.o. </w:t>
      </w:r>
      <w:r w:rsidRPr="00012E71">
        <w:rPr>
          <w:rFonts w:ascii="Times New Roman" w:hAnsi="Times New Roman" w:cs="Times New Roman"/>
          <w:sz w:val="36"/>
          <w:szCs w:val="34"/>
        </w:rPr>
        <w:t>ul. Żołnierska 5a  71-210 Szczecin, która złożyła a najkorzystniejszą ofertę ( kwota 117 981,60 zł za 40 laptopów).</w:t>
      </w:r>
    </w:p>
    <w:p w:rsidR="00347EB5" w:rsidRDefault="00347EB5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347EB5" w:rsidRPr="00347EB5" w:rsidRDefault="00347EB5" w:rsidP="00470DA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347EB5">
        <w:rPr>
          <w:rFonts w:ascii="Times New Roman" w:hAnsi="Times New Roman" w:cs="Times New Roman"/>
          <w:sz w:val="36"/>
          <w:szCs w:val="34"/>
        </w:rPr>
        <w:lastRenderedPageBreak/>
        <w:t>Gmina Police pozyskała dofinansowanie z Regionalnego Programu Operacyjnego Województwa Zachodnio</w:t>
      </w:r>
      <w:r>
        <w:rPr>
          <w:rFonts w:ascii="Times New Roman" w:hAnsi="Times New Roman" w:cs="Times New Roman"/>
          <w:sz w:val="36"/>
          <w:szCs w:val="34"/>
        </w:rPr>
        <w:t>-</w:t>
      </w:r>
      <w:r w:rsidRPr="00347EB5">
        <w:rPr>
          <w:rFonts w:ascii="Times New Roman" w:hAnsi="Times New Roman" w:cs="Times New Roman"/>
          <w:sz w:val="36"/>
          <w:szCs w:val="34"/>
        </w:rPr>
        <w:t>pomorskiego na zwiększenie miejsc wychowania przedszkolnego w Przedszkolu Publicznym nr 1 i w oddziale przedszkolnym w Pilchowie (filia Szkoły Podstawowej im. J</w:t>
      </w:r>
      <w:r>
        <w:rPr>
          <w:rFonts w:ascii="Times New Roman" w:hAnsi="Times New Roman" w:cs="Times New Roman"/>
          <w:sz w:val="36"/>
          <w:szCs w:val="34"/>
        </w:rPr>
        <w:t xml:space="preserve">erzego Noskiewicza w Tanowie). </w:t>
      </w:r>
      <w:r w:rsidRPr="00347EB5">
        <w:rPr>
          <w:rFonts w:ascii="Times New Roman" w:hAnsi="Times New Roman" w:cs="Times New Roman"/>
          <w:sz w:val="36"/>
          <w:szCs w:val="34"/>
        </w:rPr>
        <w:t xml:space="preserve">Projekt jest ukierunkowany na modernizację, zakup sprzętu i </w:t>
      </w:r>
      <w:r w:rsidRPr="00347EB5">
        <w:rPr>
          <w:rFonts w:ascii="Times New Roman" w:hAnsi="Times New Roman" w:cs="Times New Roman"/>
          <w:sz w:val="36"/>
          <w:szCs w:val="34"/>
        </w:rPr>
        <w:t>materiałów</w:t>
      </w:r>
      <w:r w:rsidRPr="00347EB5">
        <w:rPr>
          <w:rFonts w:ascii="Times New Roman" w:hAnsi="Times New Roman" w:cs="Times New Roman"/>
          <w:sz w:val="36"/>
          <w:szCs w:val="34"/>
        </w:rPr>
        <w:t xml:space="preserve"> </w:t>
      </w:r>
      <w:r w:rsidRPr="00347EB5">
        <w:rPr>
          <w:rFonts w:ascii="Times New Roman" w:hAnsi="Times New Roman" w:cs="Times New Roman"/>
          <w:sz w:val="36"/>
          <w:szCs w:val="34"/>
        </w:rPr>
        <w:t>niezbędnych</w:t>
      </w:r>
      <w:r w:rsidRPr="00347EB5">
        <w:rPr>
          <w:rFonts w:ascii="Times New Roman" w:hAnsi="Times New Roman" w:cs="Times New Roman"/>
          <w:sz w:val="36"/>
          <w:szCs w:val="34"/>
        </w:rPr>
        <w:t xml:space="preserve"> do pracy ze </w:t>
      </w:r>
      <w:r w:rsidRPr="00347EB5">
        <w:rPr>
          <w:rFonts w:ascii="Times New Roman" w:hAnsi="Times New Roman" w:cs="Times New Roman"/>
          <w:sz w:val="36"/>
          <w:szCs w:val="34"/>
        </w:rPr>
        <w:t>zwiększonym</w:t>
      </w:r>
      <w:r w:rsidRPr="00347EB5">
        <w:rPr>
          <w:rFonts w:ascii="Times New Roman" w:hAnsi="Times New Roman" w:cs="Times New Roman"/>
          <w:sz w:val="36"/>
          <w:szCs w:val="34"/>
        </w:rPr>
        <w:t xml:space="preserve"> gronem dzieci. W rezultacie zwiększonej o 64 liczbie miejsc w placówkach rozszerzona zostanie też oferta o zajęcia zwiększające szanse edukacyjne wszystkich 197 dzieci z obu przedszkoli. </w:t>
      </w:r>
    </w:p>
    <w:p w:rsidR="00347EB5" w:rsidRDefault="00347EB5" w:rsidP="00347EB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347EB5">
        <w:rPr>
          <w:rFonts w:ascii="Times New Roman" w:hAnsi="Times New Roman" w:cs="Times New Roman"/>
          <w:sz w:val="36"/>
          <w:szCs w:val="34"/>
        </w:rPr>
        <w:t xml:space="preserve">zostało dofinansowane kwotą 1 348 165,08 zł, a całkowita jego wartość to 1 592 275,08 zł. </w:t>
      </w:r>
    </w:p>
    <w:p w:rsidR="00012E71" w:rsidRDefault="00012E71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C25B77" w:rsidRDefault="00C25B77" w:rsidP="004F71A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2 kwietnia, w 15 rocznicę śmierci św. Jana Pawła II</w:t>
      </w:r>
      <w:r w:rsidR="00922398">
        <w:rPr>
          <w:rFonts w:ascii="Times New Roman" w:hAnsi="Times New Roman" w:cs="Times New Roman"/>
          <w:sz w:val="36"/>
          <w:szCs w:val="34"/>
        </w:rPr>
        <w:t>,</w:t>
      </w:r>
      <w:r>
        <w:rPr>
          <w:rFonts w:ascii="Times New Roman" w:hAnsi="Times New Roman" w:cs="Times New Roman"/>
          <w:sz w:val="36"/>
          <w:szCs w:val="34"/>
        </w:rPr>
        <w:t xml:space="preserve"> razem z moim zastępcą Maciejem Greinertem złożyłem kwiaty oraz zapaliłem znicze pod pomnikiem Ojca Świętego w Policach.</w:t>
      </w:r>
    </w:p>
    <w:p w:rsidR="00786AB2" w:rsidRDefault="00012E71" w:rsidP="00C25B7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012E71">
        <w:rPr>
          <w:rFonts w:ascii="Times New Roman" w:hAnsi="Times New Roman" w:cs="Times New Roman"/>
          <w:sz w:val="36"/>
          <w:szCs w:val="34"/>
        </w:rPr>
        <w:t>10 kwietnia w 10 rocznicę Katastrofy Smoleńskiej</w:t>
      </w:r>
      <w:r w:rsidR="00922398">
        <w:rPr>
          <w:rFonts w:ascii="Times New Roman" w:hAnsi="Times New Roman" w:cs="Times New Roman"/>
          <w:sz w:val="36"/>
          <w:szCs w:val="34"/>
        </w:rPr>
        <w:t xml:space="preserve"> razem z Jakubem Pisańskim</w:t>
      </w:r>
      <w:r w:rsidRPr="00012E71">
        <w:rPr>
          <w:rFonts w:ascii="Times New Roman" w:hAnsi="Times New Roman" w:cs="Times New Roman"/>
          <w:sz w:val="36"/>
          <w:szCs w:val="34"/>
        </w:rPr>
        <w:t xml:space="preserve"> złożyłem kwiaty pod obeliskami tragicznie zmarłych: prezydenta Lecha Kaczyńskiego oraz </w:t>
      </w:r>
      <w:r w:rsidR="00922398">
        <w:rPr>
          <w:rFonts w:ascii="Times New Roman" w:hAnsi="Times New Roman" w:cs="Times New Roman"/>
          <w:sz w:val="36"/>
          <w:szCs w:val="34"/>
        </w:rPr>
        <w:t xml:space="preserve">ostatniego </w:t>
      </w:r>
      <w:r w:rsidRPr="00012E71">
        <w:rPr>
          <w:rFonts w:ascii="Times New Roman" w:hAnsi="Times New Roman" w:cs="Times New Roman"/>
          <w:sz w:val="36"/>
          <w:szCs w:val="34"/>
        </w:rPr>
        <w:t>Prezydent</w:t>
      </w:r>
      <w:r w:rsidRPr="00012E71">
        <w:rPr>
          <w:rFonts w:ascii="Times New Roman" w:hAnsi="Times New Roman" w:cs="Times New Roman"/>
          <w:sz w:val="36"/>
          <w:szCs w:val="34"/>
        </w:rPr>
        <w:t>a</w:t>
      </w:r>
      <w:r w:rsidRPr="00012E71">
        <w:rPr>
          <w:rFonts w:ascii="Times New Roman" w:hAnsi="Times New Roman" w:cs="Times New Roman"/>
          <w:sz w:val="36"/>
          <w:szCs w:val="34"/>
        </w:rPr>
        <w:t xml:space="preserve"> Rzeczypospolitej Polskiej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012E71">
        <w:rPr>
          <w:rFonts w:ascii="Times New Roman" w:hAnsi="Times New Roman" w:cs="Times New Roman"/>
          <w:sz w:val="36"/>
          <w:szCs w:val="34"/>
        </w:rPr>
        <w:t>na Uchodźstwie</w:t>
      </w:r>
      <w:r>
        <w:rPr>
          <w:rFonts w:ascii="Times New Roman" w:hAnsi="Times New Roman" w:cs="Times New Roman"/>
          <w:sz w:val="36"/>
          <w:szCs w:val="34"/>
        </w:rPr>
        <w:t>, Honorowego Obywatela Gminy Police Ryszarda Kaczorowskiego.</w:t>
      </w:r>
    </w:p>
    <w:p w:rsidR="00347EB5" w:rsidRPr="00012E71" w:rsidRDefault="00347EB5" w:rsidP="00347EB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</w:p>
    <w:sectPr w:rsidR="00347EB5" w:rsidRPr="00012E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27" w:rsidRDefault="00F94727" w:rsidP="00FB21D2">
      <w:pPr>
        <w:spacing w:after="0" w:line="240" w:lineRule="auto"/>
      </w:pPr>
      <w:r>
        <w:separator/>
      </w:r>
    </w:p>
  </w:endnote>
  <w:endnote w:type="continuationSeparator" w:id="0">
    <w:p w:rsidR="00F94727" w:rsidRDefault="00F94727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27" w:rsidRDefault="00F94727" w:rsidP="00FB21D2">
      <w:pPr>
        <w:spacing w:after="0" w:line="240" w:lineRule="auto"/>
      </w:pPr>
      <w:r>
        <w:separator/>
      </w:r>
    </w:p>
  </w:footnote>
  <w:footnote w:type="continuationSeparator" w:id="0">
    <w:p w:rsidR="00F94727" w:rsidRDefault="00F94727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EndPr/>
    <w:sdtContent>
      <w:p w:rsidR="00C867F7" w:rsidRPr="00FB21D2" w:rsidRDefault="00C867F7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31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CDC"/>
    <w:multiLevelType w:val="hybridMultilevel"/>
    <w:tmpl w:val="E0360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86B"/>
    <w:multiLevelType w:val="hybridMultilevel"/>
    <w:tmpl w:val="211C9EFE"/>
    <w:lvl w:ilvl="0" w:tplc="A01E2AB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B6F60CB"/>
    <w:multiLevelType w:val="hybridMultilevel"/>
    <w:tmpl w:val="0E44C2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355"/>
    <w:multiLevelType w:val="hybridMultilevel"/>
    <w:tmpl w:val="91F0173A"/>
    <w:lvl w:ilvl="0" w:tplc="6FF47E02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E0224A"/>
    <w:multiLevelType w:val="hybridMultilevel"/>
    <w:tmpl w:val="419A3288"/>
    <w:lvl w:ilvl="0" w:tplc="9990C5F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6629F"/>
    <w:multiLevelType w:val="hybridMultilevel"/>
    <w:tmpl w:val="7A6E5854"/>
    <w:lvl w:ilvl="0" w:tplc="AAFE5D08">
      <w:start w:val="1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23B52"/>
    <w:multiLevelType w:val="hybridMultilevel"/>
    <w:tmpl w:val="83F8685C"/>
    <w:lvl w:ilvl="0" w:tplc="3AD20A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" w:hanging="360"/>
      </w:pPr>
    </w:lvl>
    <w:lvl w:ilvl="2" w:tplc="0415001B" w:tentative="1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7" w15:restartNumberingAfterBreak="0">
    <w:nsid w:val="19FC0288"/>
    <w:multiLevelType w:val="hybridMultilevel"/>
    <w:tmpl w:val="2E5E11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1514"/>
    <w:multiLevelType w:val="hybridMultilevel"/>
    <w:tmpl w:val="C92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5368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1CD1"/>
    <w:multiLevelType w:val="hybridMultilevel"/>
    <w:tmpl w:val="6EEE2B04"/>
    <w:lvl w:ilvl="0" w:tplc="A4502A1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5545A"/>
    <w:multiLevelType w:val="hybridMultilevel"/>
    <w:tmpl w:val="81E0E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C4EAF"/>
    <w:multiLevelType w:val="hybridMultilevel"/>
    <w:tmpl w:val="E212793E"/>
    <w:lvl w:ilvl="0" w:tplc="7C0AEEB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A02"/>
    <w:multiLevelType w:val="hybridMultilevel"/>
    <w:tmpl w:val="EE94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1194A"/>
    <w:multiLevelType w:val="hybridMultilevel"/>
    <w:tmpl w:val="4CC6A902"/>
    <w:lvl w:ilvl="0" w:tplc="99829D2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2A6"/>
    <w:multiLevelType w:val="hybridMultilevel"/>
    <w:tmpl w:val="F8823BF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E6C8B"/>
    <w:multiLevelType w:val="hybridMultilevel"/>
    <w:tmpl w:val="C9CAEDA6"/>
    <w:lvl w:ilvl="0" w:tplc="98FEC3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5520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1B82"/>
    <w:multiLevelType w:val="hybridMultilevel"/>
    <w:tmpl w:val="EFDC782E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52821"/>
    <w:multiLevelType w:val="hybridMultilevel"/>
    <w:tmpl w:val="B0BC97DA"/>
    <w:lvl w:ilvl="0" w:tplc="EA22C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70B08"/>
    <w:multiLevelType w:val="hybridMultilevel"/>
    <w:tmpl w:val="A3C0AE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E34225"/>
    <w:multiLevelType w:val="hybridMultilevel"/>
    <w:tmpl w:val="7EA2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C5E37"/>
    <w:multiLevelType w:val="hybridMultilevel"/>
    <w:tmpl w:val="608E84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53C81"/>
    <w:multiLevelType w:val="hybridMultilevel"/>
    <w:tmpl w:val="1090A9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16659"/>
    <w:multiLevelType w:val="hybridMultilevel"/>
    <w:tmpl w:val="8C1E039E"/>
    <w:lvl w:ilvl="0" w:tplc="73120BB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07592"/>
    <w:multiLevelType w:val="hybridMultilevel"/>
    <w:tmpl w:val="885EF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D6C09"/>
    <w:multiLevelType w:val="hybridMultilevel"/>
    <w:tmpl w:val="AA10B198"/>
    <w:lvl w:ilvl="0" w:tplc="9990C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64711"/>
    <w:multiLevelType w:val="hybridMultilevel"/>
    <w:tmpl w:val="88B27EFC"/>
    <w:lvl w:ilvl="0" w:tplc="596255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F22C2"/>
    <w:multiLevelType w:val="hybridMultilevel"/>
    <w:tmpl w:val="540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F03B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857DF"/>
    <w:multiLevelType w:val="hybridMultilevel"/>
    <w:tmpl w:val="C4EAC4C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327DD8"/>
    <w:multiLevelType w:val="hybridMultilevel"/>
    <w:tmpl w:val="2D2691E4"/>
    <w:lvl w:ilvl="0" w:tplc="EE8AE2B8">
      <w:start w:val="15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5A066D0"/>
    <w:multiLevelType w:val="hybridMultilevel"/>
    <w:tmpl w:val="7E94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17DA9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B3C2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6128A"/>
    <w:multiLevelType w:val="hybridMultilevel"/>
    <w:tmpl w:val="E9446FA0"/>
    <w:lvl w:ilvl="0" w:tplc="B48C06CA">
      <w:start w:val="1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C8C4D8E"/>
    <w:multiLevelType w:val="hybridMultilevel"/>
    <w:tmpl w:val="E996D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4"/>
  </w:num>
  <w:num w:numId="5">
    <w:abstractNumId w:val="1"/>
  </w:num>
  <w:num w:numId="6">
    <w:abstractNumId w:val="19"/>
  </w:num>
  <w:num w:numId="7">
    <w:abstractNumId w:val="16"/>
  </w:num>
  <w:num w:numId="8">
    <w:abstractNumId w:val="1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5"/>
  </w:num>
  <w:num w:numId="12">
    <w:abstractNumId w:val="31"/>
  </w:num>
  <w:num w:numId="13">
    <w:abstractNumId w:val="6"/>
  </w:num>
  <w:num w:numId="14">
    <w:abstractNumId w:val="35"/>
  </w:num>
  <w:num w:numId="15">
    <w:abstractNumId w:val="3"/>
  </w:num>
  <w:num w:numId="16">
    <w:abstractNumId w:val="28"/>
  </w:num>
  <w:num w:numId="17">
    <w:abstractNumId w:val="8"/>
  </w:num>
  <w:num w:numId="18">
    <w:abstractNumId w:val="34"/>
  </w:num>
  <w:num w:numId="19">
    <w:abstractNumId w:val="29"/>
  </w:num>
  <w:num w:numId="20">
    <w:abstractNumId w:val="17"/>
  </w:num>
  <w:num w:numId="21">
    <w:abstractNumId w:val="33"/>
  </w:num>
  <w:num w:numId="22">
    <w:abstractNumId w:val="9"/>
  </w:num>
  <w:num w:numId="23">
    <w:abstractNumId w:val="36"/>
  </w:num>
  <w:num w:numId="24">
    <w:abstractNumId w:val="15"/>
  </w:num>
  <w:num w:numId="25">
    <w:abstractNumId w:val="10"/>
  </w:num>
  <w:num w:numId="26">
    <w:abstractNumId w:val="11"/>
  </w:num>
  <w:num w:numId="27">
    <w:abstractNumId w:val="27"/>
  </w:num>
  <w:num w:numId="28">
    <w:abstractNumId w:val="22"/>
  </w:num>
  <w:num w:numId="29">
    <w:abstractNumId w:val="2"/>
  </w:num>
  <w:num w:numId="30">
    <w:abstractNumId w:val="0"/>
  </w:num>
  <w:num w:numId="31">
    <w:abstractNumId w:val="23"/>
  </w:num>
  <w:num w:numId="32">
    <w:abstractNumId w:val="20"/>
  </w:num>
  <w:num w:numId="33">
    <w:abstractNumId w:val="30"/>
  </w:num>
  <w:num w:numId="34">
    <w:abstractNumId w:val="25"/>
  </w:num>
  <w:num w:numId="35">
    <w:abstractNumId w:val="4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E6"/>
    <w:rsid w:val="000004A1"/>
    <w:rsid w:val="00002E9F"/>
    <w:rsid w:val="00007F2B"/>
    <w:rsid w:val="00012E71"/>
    <w:rsid w:val="00013787"/>
    <w:rsid w:val="0002338C"/>
    <w:rsid w:val="00025944"/>
    <w:rsid w:val="000264F6"/>
    <w:rsid w:val="000370D8"/>
    <w:rsid w:val="000719C8"/>
    <w:rsid w:val="00082C0A"/>
    <w:rsid w:val="000A3D76"/>
    <w:rsid w:val="000A7B43"/>
    <w:rsid w:val="000C4931"/>
    <w:rsid w:val="000D415F"/>
    <w:rsid w:val="000E4803"/>
    <w:rsid w:val="000E6FCD"/>
    <w:rsid w:val="000E7CC3"/>
    <w:rsid w:val="000E7FDD"/>
    <w:rsid w:val="000F1F18"/>
    <w:rsid w:val="000F72FE"/>
    <w:rsid w:val="00103E26"/>
    <w:rsid w:val="001153A7"/>
    <w:rsid w:val="001421EE"/>
    <w:rsid w:val="00142394"/>
    <w:rsid w:val="00157BA1"/>
    <w:rsid w:val="0016198F"/>
    <w:rsid w:val="001634A0"/>
    <w:rsid w:val="00176EAB"/>
    <w:rsid w:val="00182FB9"/>
    <w:rsid w:val="00186191"/>
    <w:rsid w:val="00192FAE"/>
    <w:rsid w:val="001A5F53"/>
    <w:rsid w:val="001A6F91"/>
    <w:rsid w:val="001C05B3"/>
    <w:rsid w:val="001D6F40"/>
    <w:rsid w:val="001F5619"/>
    <w:rsid w:val="001F7B97"/>
    <w:rsid w:val="0020771B"/>
    <w:rsid w:val="002141E1"/>
    <w:rsid w:val="0022555A"/>
    <w:rsid w:val="00231B38"/>
    <w:rsid w:val="00234C5F"/>
    <w:rsid w:val="002374A8"/>
    <w:rsid w:val="00241468"/>
    <w:rsid w:val="0025581A"/>
    <w:rsid w:val="00256BE2"/>
    <w:rsid w:val="002575BB"/>
    <w:rsid w:val="00276CA4"/>
    <w:rsid w:val="00294DFF"/>
    <w:rsid w:val="002953D3"/>
    <w:rsid w:val="002976C7"/>
    <w:rsid w:val="002A2961"/>
    <w:rsid w:val="002A5447"/>
    <w:rsid w:val="002A67AC"/>
    <w:rsid w:val="002B7121"/>
    <w:rsid w:val="002B713F"/>
    <w:rsid w:val="002C1423"/>
    <w:rsid w:val="002C34BD"/>
    <w:rsid w:val="002D2CC1"/>
    <w:rsid w:val="002D573D"/>
    <w:rsid w:val="002E2AC1"/>
    <w:rsid w:val="002E521D"/>
    <w:rsid w:val="002F0013"/>
    <w:rsid w:val="002F35A1"/>
    <w:rsid w:val="00302847"/>
    <w:rsid w:val="00306340"/>
    <w:rsid w:val="00315E5A"/>
    <w:rsid w:val="00321ED7"/>
    <w:rsid w:val="0032425C"/>
    <w:rsid w:val="00334E6F"/>
    <w:rsid w:val="003367F6"/>
    <w:rsid w:val="0034722B"/>
    <w:rsid w:val="0034777C"/>
    <w:rsid w:val="00347EB5"/>
    <w:rsid w:val="00350D7D"/>
    <w:rsid w:val="00380CB7"/>
    <w:rsid w:val="003874AC"/>
    <w:rsid w:val="00396C42"/>
    <w:rsid w:val="003A569D"/>
    <w:rsid w:val="003A7FD9"/>
    <w:rsid w:val="003B2FA9"/>
    <w:rsid w:val="003B4637"/>
    <w:rsid w:val="003B7B0C"/>
    <w:rsid w:val="003C1C19"/>
    <w:rsid w:val="003C4E2A"/>
    <w:rsid w:val="003D5B57"/>
    <w:rsid w:val="003F2EF0"/>
    <w:rsid w:val="00400087"/>
    <w:rsid w:val="00404B32"/>
    <w:rsid w:val="00415357"/>
    <w:rsid w:val="00431EE8"/>
    <w:rsid w:val="00433170"/>
    <w:rsid w:val="0047146A"/>
    <w:rsid w:val="00476C57"/>
    <w:rsid w:val="00496103"/>
    <w:rsid w:val="004A29C7"/>
    <w:rsid w:val="004B085C"/>
    <w:rsid w:val="004C2B88"/>
    <w:rsid w:val="004C7394"/>
    <w:rsid w:val="004D7358"/>
    <w:rsid w:val="004E3FD7"/>
    <w:rsid w:val="004F4780"/>
    <w:rsid w:val="00541423"/>
    <w:rsid w:val="00541C61"/>
    <w:rsid w:val="00551914"/>
    <w:rsid w:val="00563C2E"/>
    <w:rsid w:val="00574933"/>
    <w:rsid w:val="00585436"/>
    <w:rsid w:val="00596528"/>
    <w:rsid w:val="005A67C1"/>
    <w:rsid w:val="005B6AF1"/>
    <w:rsid w:val="005C4D83"/>
    <w:rsid w:val="005D04A2"/>
    <w:rsid w:val="005E00F1"/>
    <w:rsid w:val="005E3706"/>
    <w:rsid w:val="005E67FB"/>
    <w:rsid w:val="00605790"/>
    <w:rsid w:val="006065B1"/>
    <w:rsid w:val="00610F36"/>
    <w:rsid w:val="00611CB6"/>
    <w:rsid w:val="006153F8"/>
    <w:rsid w:val="006175A8"/>
    <w:rsid w:val="00617DC2"/>
    <w:rsid w:val="00624DE4"/>
    <w:rsid w:val="00626BDC"/>
    <w:rsid w:val="00641D77"/>
    <w:rsid w:val="00665A40"/>
    <w:rsid w:val="00674CD4"/>
    <w:rsid w:val="00692EB2"/>
    <w:rsid w:val="00694B41"/>
    <w:rsid w:val="006A4C31"/>
    <w:rsid w:val="006B7927"/>
    <w:rsid w:val="006B7A87"/>
    <w:rsid w:val="006C4C31"/>
    <w:rsid w:val="006F547F"/>
    <w:rsid w:val="00700562"/>
    <w:rsid w:val="0070099C"/>
    <w:rsid w:val="007067B0"/>
    <w:rsid w:val="0072449B"/>
    <w:rsid w:val="007269E9"/>
    <w:rsid w:val="00733391"/>
    <w:rsid w:val="007408EE"/>
    <w:rsid w:val="007422B5"/>
    <w:rsid w:val="0074547C"/>
    <w:rsid w:val="007565EA"/>
    <w:rsid w:val="00765D56"/>
    <w:rsid w:val="00775429"/>
    <w:rsid w:val="00776FE6"/>
    <w:rsid w:val="00786AB2"/>
    <w:rsid w:val="00797B10"/>
    <w:rsid w:val="007B52F1"/>
    <w:rsid w:val="007C5D73"/>
    <w:rsid w:val="007D1EAB"/>
    <w:rsid w:val="007D2FDB"/>
    <w:rsid w:val="007D532B"/>
    <w:rsid w:val="007D5E35"/>
    <w:rsid w:val="007F0BA2"/>
    <w:rsid w:val="007F1CC9"/>
    <w:rsid w:val="007F50C2"/>
    <w:rsid w:val="008049D0"/>
    <w:rsid w:val="0082291D"/>
    <w:rsid w:val="0082761C"/>
    <w:rsid w:val="00840012"/>
    <w:rsid w:val="008402AA"/>
    <w:rsid w:val="008453D9"/>
    <w:rsid w:val="00864CAD"/>
    <w:rsid w:val="00867575"/>
    <w:rsid w:val="00867686"/>
    <w:rsid w:val="008805D1"/>
    <w:rsid w:val="00890912"/>
    <w:rsid w:val="00896FE8"/>
    <w:rsid w:val="008A289C"/>
    <w:rsid w:val="008C1899"/>
    <w:rsid w:val="008C3EEA"/>
    <w:rsid w:val="008D094B"/>
    <w:rsid w:val="008E25CC"/>
    <w:rsid w:val="008E29FD"/>
    <w:rsid w:val="008F3531"/>
    <w:rsid w:val="00903EA7"/>
    <w:rsid w:val="0091272B"/>
    <w:rsid w:val="009149A1"/>
    <w:rsid w:val="00914F32"/>
    <w:rsid w:val="009179D4"/>
    <w:rsid w:val="00922398"/>
    <w:rsid w:val="00924CAF"/>
    <w:rsid w:val="009256E6"/>
    <w:rsid w:val="009275B4"/>
    <w:rsid w:val="00935FB5"/>
    <w:rsid w:val="00943646"/>
    <w:rsid w:val="00951D03"/>
    <w:rsid w:val="00966F79"/>
    <w:rsid w:val="00972339"/>
    <w:rsid w:val="00972E04"/>
    <w:rsid w:val="00981A6A"/>
    <w:rsid w:val="009A08AF"/>
    <w:rsid w:val="009B534B"/>
    <w:rsid w:val="009C1CE2"/>
    <w:rsid w:val="009C1ED4"/>
    <w:rsid w:val="009D30C2"/>
    <w:rsid w:val="009F6593"/>
    <w:rsid w:val="00A223C8"/>
    <w:rsid w:val="00A51A8D"/>
    <w:rsid w:val="00A571BF"/>
    <w:rsid w:val="00A62A6D"/>
    <w:rsid w:val="00A63D56"/>
    <w:rsid w:val="00A63F38"/>
    <w:rsid w:val="00A6579C"/>
    <w:rsid w:val="00A74622"/>
    <w:rsid w:val="00A75A1C"/>
    <w:rsid w:val="00A80233"/>
    <w:rsid w:val="00A80B12"/>
    <w:rsid w:val="00A87597"/>
    <w:rsid w:val="00A87D16"/>
    <w:rsid w:val="00AA14ED"/>
    <w:rsid w:val="00AA7D99"/>
    <w:rsid w:val="00AB4060"/>
    <w:rsid w:val="00AB50E2"/>
    <w:rsid w:val="00AB5996"/>
    <w:rsid w:val="00AC0318"/>
    <w:rsid w:val="00AE14D9"/>
    <w:rsid w:val="00AE2176"/>
    <w:rsid w:val="00AE36D4"/>
    <w:rsid w:val="00AE776B"/>
    <w:rsid w:val="00AF7082"/>
    <w:rsid w:val="00B008DC"/>
    <w:rsid w:val="00B20743"/>
    <w:rsid w:val="00B2165C"/>
    <w:rsid w:val="00B22C01"/>
    <w:rsid w:val="00B32EF9"/>
    <w:rsid w:val="00B525A9"/>
    <w:rsid w:val="00B6156A"/>
    <w:rsid w:val="00B8542E"/>
    <w:rsid w:val="00B8734B"/>
    <w:rsid w:val="00B96FAA"/>
    <w:rsid w:val="00BA77A9"/>
    <w:rsid w:val="00BC3AF5"/>
    <w:rsid w:val="00BD2029"/>
    <w:rsid w:val="00BD229D"/>
    <w:rsid w:val="00BD53D0"/>
    <w:rsid w:val="00BE0386"/>
    <w:rsid w:val="00BE65FE"/>
    <w:rsid w:val="00BF1818"/>
    <w:rsid w:val="00C023DA"/>
    <w:rsid w:val="00C02D24"/>
    <w:rsid w:val="00C03361"/>
    <w:rsid w:val="00C14755"/>
    <w:rsid w:val="00C16540"/>
    <w:rsid w:val="00C216BC"/>
    <w:rsid w:val="00C25509"/>
    <w:rsid w:val="00C25B77"/>
    <w:rsid w:val="00C27ECE"/>
    <w:rsid w:val="00C3746B"/>
    <w:rsid w:val="00C55D97"/>
    <w:rsid w:val="00C67020"/>
    <w:rsid w:val="00C81018"/>
    <w:rsid w:val="00C867F7"/>
    <w:rsid w:val="00C86970"/>
    <w:rsid w:val="00C91619"/>
    <w:rsid w:val="00C96226"/>
    <w:rsid w:val="00CA35DF"/>
    <w:rsid w:val="00CA4341"/>
    <w:rsid w:val="00CB52A8"/>
    <w:rsid w:val="00CC0959"/>
    <w:rsid w:val="00CD795B"/>
    <w:rsid w:val="00CE0C41"/>
    <w:rsid w:val="00CE26D8"/>
    <w:rsid w:val="00CE4FF0"/>
    <w:rsid w:val="00CE6ECE"/>
    <w:rsid w:val="00CF43FD"/>
    <w:rsid w:val="00CF495A"/>
    <w:rsid w:val="00CF4B32"/>
    <w:rsid w:val="00D01504"/>
    <w:rsid w:val="00D11010"/>
    <w:rsid w:val="00D15526"/>
    <w:rsid w:val="00D16A42"/>
    <w:rsid w:val="00D25E2C"/>
    <w:rsid w:val="00D57DF2"/>
    <w:rsid w:val="00D63130"/>
    <w:rsid w:val="00D66339"/>
    <w:rsid w:val="00D74C1F"/>
    <w:rsid w:val="00D75836"/>
    <w:rsid w:val="00D90B64"/>
    <w:rsid w:val="00D9257A"/>
    <w:rsid w:val="00D932FC"/>
    <w:rsid w:val="00DA373A"/>
    <w:rsid w:val="00DA5707"/>
    <w:rsid w:val="00DA6AE2"/>
    <w:rsid w:val="00DB0979"/>
    <w:rsid w:val="00DB4368"/>
    <w:rsid w:val="00DD1BD0"/>
    <w:rsid w:val="00DE7320"/>
    <w:rsid w:val="00DF479A"/>
    <w:rsid w:val="00DF7897"/>
    <w:rsid w:val="00E072F1"/>
    <w:rsid w:val="00E2167C"/>
    <w:rsid w:val="00E32470"/>
    <w:rsid w:val="00E33F98"/>
    <w:rsid w:val="00E401CE"/>
    <w:rsid w:val="00E5272B"/>
    <w:rsid w:val="00E5297A"/>
    <w:rsid w:val="00E5431A"/>
    <w:rsid w:val="00E65C78"/>
    <w:rsid w:val="00E86BD7"/>
    <w:rsid w:val="00E9545D"/>
    <w:rsid w:val="00EC00D1"/>
    <w:rsid w:val="00EC4E19"/>
    <w:rsid w:val="00EC641C"/>
    <w:rsid w:val="00EC7BF1"/>
    <w:rsid w:val="00EC7C7D"/>
    <w:rsid w:val="00ED2BD4"/>
    <w:rsid w:val="00ED5AD4"/>
    <w:rsid w:val="00ED6774"/>
    <w:rsid w:val="00EF3292"/>
    <w:rsid w:val="00EF4D91"/>
    <w:rsid w:val="00F12187"/>
    <w:rsid w:val="00F14F2A"/>
    <w:rsid w:val="00F51328"/>
    <w:rsid w:val="00F666D1"/>
    <w:rsid w:val="00F66B3A"/>
    <w:rsid w:val="00F7232B"/>
    <w:rsid w:val="00F72989"/>
    <w:rsid w:val="00F94727"/>
    <w:rsid w:val="00FA4353"/>
    <w:rsid w:val="00FA7A5D"/>
    <w:rsid w:val="00FA7E8B"/>
    <w:rsid w:val="00FB1420"/>
    <w:rsid w:val="00FB21D2"/>
    <w:rsid w:val="00FB2A4D"/>
    <w:rsid w:val="00FB3F6A"/>
    <w:rsid w:val="00FD1DBF"/>
    <w:rsid w:val="00FD2927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4A7B-F26C-4509-87EE-C41EDE3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52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CD6F-F42E-4F1C-9EDC-508A6DC8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5925</TotalTime>
  <Pages>11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Urząd Miejski Police</cp:lastModifiedBy>
  <cp:revision>11</cp:revision>
  <cp:lastPrinted>2020-04-14T08:20:00Z</cp:lastPrinted>
  <dcterms:created xsi:type="dcterms:W3CDTF">2020-04-10T06:31:00Z</dcterms:created>
  <dcterms:modified xsi:type="dcterms:W3CDTF">2020-04-14T09:40:00Z</dcterms:modified>
</cp:coreProperties>
</file>