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C6" w:rsidRDefault="009241C6" w:rsidP="009241C6">
      <w:pPr>
        <w:pStyle w:val="Nagwek1"/>
        <w:rPr>
          <w:rFonts w:ascii="Arial" w:eastAsia="Arial" w:hAnsi="Arial" w:cs="Arial"/>
        </w:rPr>
      </w:pPr>
      <w:r>
        <w:rPr>
          <w:rFonts w:ascii="Arial" w:eastAsia="Arial Unicode MS" w:hAnsi="Arial"/>
        </w:rPr>
        <w:t>Zarządzenie nr 237/16</w:t>
      </w:r>
      <w:r>
        <w:rPr>
          <w:rFonts w:ascii="Arial Unicode MS" w:eastAsia="Arial Unicode MS" w:hAnsi="Arial Unicode MS" w:hint="eastAsia"/>
        </w:rPr>
        <w:br/>
      </w:r>
      <w:r>
        <w:rPr>
          <w:rFonts w:ascii="Arial" w:eastAsia="Arial Unicode MS" w:hAnsi="Arial"/>
        </w:rPr>
        <w:t>Burmistrza Polic</w:t>
      </w:r>
      <w:r>
        <w:rPr>
          <w:rFonts w:ascii="Arial Unicode MS" w:eastAsia="Arial Unicode MS" w:hAnsi="Arial Unicode MS" w:hint="eastAsia"/>
        </w:rPr>
        <w:br/>
      </w:r>
      <w:r>
        <w:rPr>
          <w:rFonts w:ascii="Arial" w:eastAsia="Arial Unicode MS" w:hAnsi="Arial"/>
        </w:rPr>
        <w:t>z dnia 15 listopada 2016 r.</w:t>
      </w:r>
      <w:r>
        <w:rPr>
          <w:rFonts w:ascii="Arial Unicode MS" w:eastAsia="Arial Unicode MS" w:hAnsi="Arial Unicode MS" w:hint="eastAsia"/>
        </w:rPr>
        <w:br/>
      </w:r>
    </w:p>
    <w:p w:rsidR="009241C6" w:rsidRDefault="009241C6" w:rsidP="009241C6">
      <w:pPr>
        <w:pStyle w:val="Tekstpodstawowy"/>
        <w:spacing w:after="24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w sprawie ustanowienia służebności gruntowej na nieruchomości stanowiącej własność Gminy Police oznaczonej numerem działki 193 z obrębu ewidencyjnego </w:t>
      </w:r>
      <w:proofErr w:type="spellStart"/>
      <w:r>
        <w:rPr>
          <w:rFonts w:ascii="Arial" w:hAnsi="Arial"/>
          <w:b/>
          <w:bCs/>
        </w:rPr>
        <w:t>Wieńkowo</w:t>
      </w:r>
      <w:proofErr w:type="spellEnd"/>
    </w:p>
    <w:p w:rsidR="009241C6" w:rsidRDefault="009241C6" w:rsidP="009241C6">
      <w:pPr>
        <w:pStyle w:val="Tekstpodstawow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Na podstawie art. 13 ust. 1 ustawy z dnia 21 sierpnia 1997 r. o gospodarce nieruchomościami (Dz.U. z 2015 r. poz. 1774 ze zm.) w związku z art. 285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 Kodeksu cywilnego oraz w związku z § </w:t>
      </w:r>
      <w:r>
        <w:rPr>
          <w:rFonts w:ascii="Arial" w:hAnsi="Arial"/>
          <w:lang w:val="de-DE"/>
        </w:rPr>
        <w:t xml:space="preserve">11 </w:t>
      </w:r>
      <w:proofErr w:type="spellStart"/>
      <w:r>
        <w:rPr>
          <w:rFonts w:ascii="Arial" w:hAnsi="Arial"/>
          <w:lang w:val="de-DE"/>
        </w:rPr>
        <w:t>Uchwa</w:t>
      </w:r>
      <w:r>
        <w:rPr>
          <w:rFonts w:ascii="Arial" w:hAnsi="Arial"/>
        </w:rPr>
        <w:t>ły</w:t>
      </w:r>
      <w:proofErr w:type="spellEnd"/>
      <w:r>
        <w:rPr>
          <w:rFonts w:ascii="Arial" w:hAnsi="Arial"/>
        </w:rPr>
        <w:t xml:space="preserve"> Rady Miejskiej w Policach nr LII/391/02 z dnia 25 czerwca 2002 r. w sprawie określenia zasad nabycia, zbycia i obciążania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 (zmienionej uchwałami: Nr VIII/68/03 z dnia 29 kwietnia 2003 r., XVII/121/07 z dnia 20 grudnia 2007 r., XL/301/09 z dnia 29 maja 2009 r. oraz Nr LIX/443/10 z dnia 26 października 2010 r. ) zarządzam, co następuje: </w:t>
      </w:r>
    </w:p>
    <w:p w:rsidR="009241C6" w:rsidRDefault="009241C6" w:rsidP="009241C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§ 1. Ustanowić na nieruchomości stanowiącej własność Gminy Police określonej numerem działki 193 z obrębu ewidencyjnego </w:t>
      </w:r>
      <w:proofErr w:type="spellStart"/>
      <w:r>
        <w:rPr>
          <w:rFonts w:ascii="Arial" w:hAnsi="Arial"/>
        </w:rPr>
        <w:t>Wieńkowo</w:t>
      </w:r>
      <w:proofErr w:type="spellEnd"/>
      <w:r>
        <w:rPr>
          <w:rFonts w:ascii="Arial" w:hAnsi="Arial"/>
        </w:rPr>
        <w:t xml:space="preserve"> odpłatną i na czas nieoznaczony służebność gruntową polegającą na prawie przechodu i przejazdu przez tę nieruchomość na rzecz każdoczesnych właścicieli nieruchomości określonych numerami działek 208/1, 208/2, 208/3 i 208/4 z obrębu ewidencyjnego </w:t>
      </w:r>
      <w:proofErr w:type="spellStart"/>
      <w:r>
        <w:rPr>
          <w:rFonts w:ascii="Arial" w:hAnsi="Arial"/>
        </w:rPr>
        <w:t>Wieńkowo</w:t>
      </w:r>
      <w:proofErr w:type="spellEnd"/>
      <w:r>
        <w:rPr>
          <w:rFonts w:ascii="Arial" w:hAnsi="Arial"/>
        </w:rPr>
        <w:t xml:space="preserve"> w celu zapewnienia tym nieruchomościom dostępu do drogi publicznej. </w:t>
      </w:r>
    </w:p>
    <w:p w:rsidR="009241C6" w:rsidRDefault="009241C6" w:rsidP="009241C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§ 2. Ustalić jednorazowe wynagrodzenie za ustanowienie służebności, o której mowa w § 1, w wysokości 23 124 zł </w:t>
      </w:r>
      <w:r>
        <w:rPr>
          <w:rFonts w:ascii="Arial" w:hAnsi="Arial"/>
          <w:lang w:val="it-IT"/>
        </w:rPr>
        <w:t>brutto.</w:t>
      </w:r>
    </w:p>
    <w:p w:rsidR="009241C6" w:rsidRDefault="009241C6" w:rsidP="009241C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§ 3. Obowiązki wynikające z urządzenia i utrzymania urządzeń niezbędnych do prawidłowego korzystania z ustanowionej służebności obciążać będą solidarnie wszystkich właścicieli nieruchomości gruntowych, na rzecz których służebność zostanie ustanowiona, a powstałe z tego tytułu ciężary i koszty dzielone będą w równych częściach pomiędzy każdego nich.</w:t>
      </w:r>
    </w:p>
    <w:p w:rsidR="009241C6" w:rsidRDefault="009241C6" w:rsidP="009241C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§ 4. Koszty zawarcia umowy notarialnej oraz opłaty sądowe poniosą współwłaściciele nieruchomości określonych numerami działek 208/1, 208/2, 208/3 i 208/4  z obrębu ewidencyjnego </w:t>
      </w:r>
      <w:proofErr w:type="spellStart"/>
      <w:r>
        <w:rPr>
          <w:rFonts w:ascii="Arial" w:hAnsi="Arial"/>
        </w:rPr>
        <w:t>Wieńkowo</w:t>
      </w:r>
      <w:proofErr w:type="spellEnd"/>
      <w:r>
        <w:rPr>
          <w:rFonts w:ascii="Arial" w:hAnsi="Arial"/>
        </w:rPr>
        <w:t>.</w:t>
      </w:r>
    </w:p>
    <w:p w:rsidR="009241C6" w:rsidRDefault="009241C6" w:rsidP="009241C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§ 5. Wykonanie Zarządzenia powierzam Wydziałowi Gospodarki Gruntami Urzędu Miejskiego w Policach.</w:t>
      </w:r>
    </w:p>
    <w:p w:rsidR="009241C6" w:rsidRDefault="009241C6" w:rsidP="009241C6">
      <w:pPr>
        <w:jc w:val="both"/>
        <w:rPr>
          <w:rFonts w:ascii="Arial" w:hAnsi="Arial"/>
        </w:rPr>
      </w:pPr>
      <w:r>
        <w:rPr>
          <w:rFonts w:ascii="Arial" w:hAnsi="Arial"/>
        </w:rPr>
        <w:t>§ 6. Zarządzenie wchodzi w życie z dniem podpisania.</w:t>
      </w:r>
    </w:p>
    <w:p w:rsidR="009241C6" w:rsidRDefault="009241C6" w:rsidP="009241C6">
      <w:pPr>
        <w:jc w:val="both"/>
        <w:rPr>
          <w:rFonts w:ascii="Arial" w:hAnsi="Arial"/>
        </w:rPr>
      </w:pPr>
    </w:p>
    <w:p w:rsidR="009241C6" w:rsidRDefault="009241C6" w:rsidP="009241C6">
      <w:pPr>
        <w:jc w:val="both"/>
        <w:rPr>
          <w:rFonts w:ascii="Arial" w:hAnsi="Arial"/>
        </w:rPr>
      </w:pPr>
    </w:p>
    <w:p w:rsidR="009241C6" w:rsidRDefault="009241C6" w:rsidP="009241C6">
      <w:pPr>
        <w:jc w:val="both"/>
        <w:rPr>
          <w:rFonts w:ascii="Arial" w:hAnsi="Arial"/>
        </w:rPr>
      </w:pPr>
    </w:p>
    <w:p w:rsidR="009241C6" w:rsidRDefault="009241C6" w:rsidP="009241C6">
      <w:pPr>
        <w:jc w:val="both"/>
        <w:rPr>
          <w:rFonts w:ascii="Arial" w:hAnsi="Arial"/>
        </w:rPr>
      </w:pPr>
    </w:p>
    <w:p w:rsidR="009241C6" w:rsidRDefault="009241C6" w:rsidP="009241C6">
      <w:pPr>
        <w:jc w:val="both"/>
        <w:rPr>
          <w:rFonts w:ascii="Arial" w:hAnsi="Arial"/>
        </w:rPr>
      </w:pPr>
    </w:p>
    <w:p w:rsidR="009241C6" w:rsidRDefault="009241C6" w:rsidP="009241C6">
      <w:pPr>
        <w:jc w:val="both"/>
        <w:rPr>
          <w:rFonts w:ascii="Arial" w:hAnsi="Arial"/>
        </w:rPr>
      </w:pPr>
    </w:p>
    <w:p w:rsidR="000B6878" w:rsidRDefault="000B6878" w:rsidP="00DD76CF">
      <w:pPr>
        <w:pStyle w:val="Tekstpodstawowy"/>
        <w:jc w:val="right"/>
        <w:rPr>
          <w:rFonts w:ascii="Arial" w:hAnsi="Arial" w:cs="Arial"/>
        </w:rPr>
      </w:pPr>
      <w:bookmarkStart w:id="0" w:name="_GoBack"/>
      <w:bookmarkEnd w:id="0"/>
    </w:p>
    <w:sectPr w:rsidR="000B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74"/>
    <w:rsid w:val="00011457"/>
    <w:rsid w:val="00047871"/>
    <w:rsid w:val="00091A04"/>
    <w:rsid w:val="000A21B1"/>
    <w:rsid w:val="000B6878"/>
    <w:rsid w:val="00100A0F"/>
    <w:rsid w:val="001601ED"/>
    <w:rsid w:val="00173374"/>
    <w:rsid w:val="001B65B7"/>
    <w:rsid w:val="0026551A"/>
    <w:rsid w:val="003970F7"/>
    <w:rsid w:val="003D2522"/>
    <w:rsid w:val="004A2EC5"/>
    <w:rsid w:val="004C2323"/>
    <w:rsid w:val="005723E1"/>
    <w:rsid w:val="00692CDC"/>
    <w:rsid w:val="00715883"/>
    <w:rsid w:val="007C626D"/>
    <w:rsid w:val="007C6A5A"/>
    <w:rsid w:val="009241C6"/>
    <w:rsid w:val="00AB2604"/>
    <w:rsid w:val="00C64730"/>
    <w:rsid w:val="00CA69BC"/>
    <w:rsid w:val="00D06657"/>
    <w:rsid w:val="00DC3189"/>
    <w:rsid w:val="00DD76CF"/>
    <w:rsid w:val="00DF4259"/>
    <w:rsid w:val="00E13276"/>
    <w:rsid w:val="00E40F28"/>
    <w:rsid w:val="00F34065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259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259"/>
    <w:pPr>
      <w:keepNext/>
      <w:jc w:val="center"/>
      <w:outlineLvl w:val="0"/>
    </w:pPr>
    <w:rPr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2C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259"/>
    <w:rPr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42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4259"/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2CD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ytu">
    <w:name w:val="Title"/>
    <w:basedOn w:val="Normalny"/>
    <w:link w:val="TytuZnak"/>
    <w:qFormat/>
    <w:rsid w:val="00692C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92CDC"/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B7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2522"/>
    <w:rPr>
      <w:rFonts w:ascii="Courier New" w:hAnsi="Courier New" w:cs="Courier New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259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259"/>
    <w:pPr>
      <w:keepNext/>
      <w:jc w:val="center"/>
      <w:outlineLvl w:val="0"/>
    </w:pPr>
    <w:rPr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2C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259"/>
    <w:rPr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42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4259"/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2CD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ytu">
    <w:name w:val="Title"/>
    <w:basedOn w:val="Normalny"/>
    <w:link w:val="TytuZnak"/>
    <w:qFormat/>
    <w:rsid w:val="00692C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92CDC"/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B7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2522"/>
    <w:rPr>
      <w:rFonts w:ascii="Courier New" w:hAnsi="Courier New" w:cs="Courier New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2015-06-16T07:28:00Z</cp:lastPrinted>
  <dcterms:created xsi:type="dcterms:W3CDTF">2013-07-11T12:06:00Z</dcterms:created>
  <dcterms:modified xsi:type="dcterms:W3CDTF">2016-12-01T11:10:00Z</dcterms:modified>
</cp:coreProperties>
</file>